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95C8F" w14:textId="77777777" w:rsidR="003F58A5" w:rsidRPr="009E08A2" w:rsidRDefault="003F58A5" w:rsidP="003F58A5">
      <w:pPr>
        <w:pStyle w:val="ConsPlusNormal"/>
        <w:jc w:val="center"/>
        <w:rPr>
          <w:rFonts w:ascii="Liberation Serif" w:hAnsi="Liberation Serif" w:cs="Liberation Serif"/>
          <w:b/>
          <w:bCs/>
          <w:sz w:val="24"/>
        </w:rPr>
      </w:pPr>
      <w:bookmarkStart w:id="0" w:name="_GoBack"/>
      <w:bookmarkEnd w:id="0"/>
      <w:r w:rsidRPr="009E08A2">
        <w:rPr>
          <w:rFonts w:ascii="Liberation Serif" w:hAnsi="Liberation Serif" w:cs="Liberation Serif"/>
          <w:b/>
          <w:bCs/>
          <w:sz w:val="24"/>
        </w:rPr>
        <w:t xml:space="preserve">ПОЛИТИКА В ОТНОШЕНИИ ОБРАБОТКИ ПЕРСОНАЛЬНЫХ ДАННЫХ </w:t>
      </w:r>
    </w:p>
    <w:p w14:paraId="51DFB197" w14:textId="769D5D83" w:rsidR="003F58A5" w:rsidRPr="009E08A2" w:rsidRDefault="003F58A5" w:rsidP="003F58A5">
      <w:pPr>
        <w:pStyle w:val="ConsPlusNormal"/>
        <w:jc w:val="center"/>
        <w:rPr>
          <w:rFonts w:ascii="Liberation Serif" w:hAnsi="Liberation Serif" w:cs="Liberation Serif"/>
          <w:b/>
          <w:bCs/>
          <w:sz w:val="24"/>
        </w:rPr>
      </w:pPr>
      <w:r w:rsidRPr="009E08A2">
        <w:rPr>
          <w:rFonts w:ascii="Liberation Serif" w:hAnsi="Liberation Serif" w:cs="Liberation Serif"/>
          <w:b/>
          <w:bCs/>
          <w:sz w:val="24"/>
        </w:rPr>
        <w:t>НА ИНТЕРНЕТ-САЙТЕ</w:t>
      </w:r>
    </w:p>
    <w:p w14:paraId="7F1A7AA8" w14:textId="77777777" w:rsidR="003F58A5" w:rsidRPr="009E08A2" w:rsidRDefault="003F58A5" w:rsidP="003F58A5">
      <w:pPr>
        <w:pStyle w:val="ConsPlusNormal"/>
        <w:ind w:firstLine="540"/>
        <w:jc w:val="both"/>
        <w:rPr>
          <w:rFonts w:ascii="Liberation Serif" w:hAnsi="Liberation Serif" w:cs="Liberation Serif"/>
          <w:sz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2"/>
      </w:tblGrid>
      <w:tr w:rsidR="009E08A2" w:rsidRPr="009E08A2" w14:paraId="248F28EE" w14:textId="77777777" w:rsidTr="003D7F87">
        <w:tc>
          <w:tcPr>
            <w:tcW w:w="5103" w:type="dxa"/>
            <w:tcBorders>
              <w:top w:val="nil"/>
              <w:left w:val="nil"/>
              <w:bottom w:val="nil"/>
              <w:right w:val="nil"/>
            </w:tcBorders>
          </w:tcPr>
          <w:p w14:paraId="35E06ED3" w14:textId="190E52CD" w:rsidR="003F58A5" w:rsidRPr="009E08A2" w:rsidRDefault="003F58A5" w:rsidP="003D7F87">
            <w:pPr>
              <w:pStyle w:val="ConsPlusNormal"/>
              <w:rPr>
                <w:rFonts w:ascii="Liberation Serif" w:hAnsi="Liberation Serif" w:cs="Liberation Serif"/>
                <w:sz w:val="24"/>
              </w:rPr>
            </w:pPr>
            <w:r w:rsidRPr="009E08A2">
              <w:rPr>
                <w:rFonts w:ascii="Liberation Serif" w:hAnsi="Liberation Serif" w:cs="Liberation Serif"/>
                <w:sz w:val="24"/>
              </w:rPr>
              <w:t>г. Йошкар-Ола</w:t>
            </w:r>
          </w:p>
        </w:tc>
        <w:tc>
          <w:tcPr>
            <w:tcW w:w="5103" w:type="dxa"/>
            <w:tcBorders>
              <w:top w:val="nil"/>
              <w:left w:val="nil"/>
              <w:bottom w:val="nil"/>
              <w:right w:val="nil"/>
            </w:tcBorders>
          </w:tcPr>
          <w:p w14:paraId="7E086ECA" w14:textId="75FB5C95" w:rsidR="003F58A5" w:rsidRPr="009E08A2" w:rsidRDefault="003F58A5" w:rsidP="003D7F87">
            <w:pPr>
              <w:pStyle w:val="ConsPlusNormal"/>
              <w:jc w:val="right"/>
              <w:rPr>
                <w:rFonts w:ascii="Liberation Serif" w:hAnsi="Liberation Serif" w:cs="Liberation Serif"/>
                <w:sz w:val="24"/>
              </w:rPr>
            </w:pPr>
          </w:p>
        </w:tc>
      </w:tr>
    </w:tbl>
    <w:p w14:paraId="2321FB85" w14:textId="77777777" w:rsidR="003F58A5" w:rsidRPr="009E08A2" w:rsidRDefault="003F58A5" w:rsidP="003F58A5">
      <w:pPr>
        <w:pStyle w:val="ConsPlusNormal"/>
        <w:spacing w:before="200"/>
        <w:jc w:val="center"/>
        <w:outlineLvl w:val="0"/>
        <w:rPr>
          <w:rFonts w:ascii="Liberation Serif" w:hAnsi="Liberation Serif" w:cs="Liberation Serif"/>
          <w:b/>
          <w:bCs/>
          <w:sz w:val="24"/>
        </w:rPr>
      </w:pPr>
      <w:r w:rsidRPr="009E08A2">
        <w:rPr>
          <w:rFonts w:ascii="Liberation Serif" w:hAnsi="Liberation Serif" w:cs="Liberation Serif"/>
          <w:b/>
          <w:bCs/>
          <w:sz w:val="24"/>
        </w:rPr>
        <w:t>1. ОБЩИЕ ПОЛОЖЕНИЯ</w:t>
      </w:r>
    </w:p>
    <w:p w14:paraId="69BAD49C" w14:textId="77777777" w:rsidR="003F58A5" w:rsidRPr="009E08A2" w:rsidRDefault="003F58A5" w:rsidP="003F58A5">
      <w:pPr>
        <w:pStyle w:val="ConsPlusNormal"/>
        <w:ind w:firstLine="540"/>
        <w:jc w:val="both"/>
        <w:rPr>
          <w:rFonts w:ascii="Liberation Serif" w:hAnsi="Liberation Serif" w:cs="Liberation Serif"/>
          <w:sz w:val="24"/>
        </w:rPr>
      </w:pPr>
    </w:p>
    <w:p w14:paraId="3F7B66D3" w14:textId="32230D6F" w:rsidR="003F58A5" w:rsidRPr="0050356E" w:rsidRDefault="003F58A5" w:rsidP="0005134B">
      <w:pPr>
        <w:pStyle w:val="ConsPlusNormal"/>
        <w:jc w:val="both"/>
        <w:rPr>
          <w:rFonts w:ascii="Liberation Serif" w:hAnsi="Liberation Serif" w:cs="Liberation Serif"/>
          <w:sz w:val="24"/>
        </w:rPr>
      </w:pPr>
      <w:r w:rsidRPr="0050356E">
        <w:rPr>
          <w:rFonts w:ascii="Liberation Serif" w:hAnsi="Liberation Serif" w:cs="Liberation Serif"/>
          <w:sz w:val="24"/>
        </w:rPr>
        <w:t xml:space="preserve">1.1. </w:t>
      </w:r>
      <w:r w:rsidRPr="0050356E">
        <w:rPr>
          <w:rFonts w:ascii="Liberation Serif" w:hAnsi="Liberation Serif" w:cs="Liberation Serif"/>
          <w:sz w:val="24"/>
        </w:rPr>
        <w:tab/>
        <w:t xml:space="preserve">Настоящий документ (далее - Политика) определяет политику в отношении обработки персональных данных пользователей сайта ООО «Интекрон», далее - Оператор) на сайте в информационно-телекоммуникационной сети Интернет по адресу: </w:t>
      </w:r>
      <w:r w:rsidR="00F36B57" w:rsidRPr="00F36B57">
        <w:rPr>
          <w:rFonts w:ascii="Liberation Serif" w:eastAsia="Times New Roman" w:hAnsi="Liberation Serif" w:cs="Liberation Serif"/>
          <w:sz w:val="24"/>
        </w:rPr>
        <w:t>https://intecron-trade.com</w:t>
      </w:r>
      <w:r w:rsidR="0050356E" w:rsidRPr="0050356E">
        <w:rPr>
          <w:rFonts w:ascii="Liberation Serif" w:eastAsia="Times New Roman" w:hAnsi="Liberation Serif" w:cs="Liberation Serif"/>
          <w:sz w:val="24"/>
        </w:rPr>
        <w:t xml:space="preserve"> </w:t>
      </w:r>
      <w:r w:rsidRPr="0050356E">
        <w:rPr>
          <w:rFonts w:ascii="Liberation Serif" w:hAnsi="Liberation Serif" w:cs="Liberation Serif"/>
          <w:sz w:val="24"/>
        </w:rPr>
        <w:t>(далее - Сайт).</w:t>
      </w:r>
    </w:p>
    <w:p w14:paraId="7C2473AE" w14:textId="5604480C"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1.2. </w:t>
      </w:r>
      <w:r w:rsidRPr="009E08A2">
        <w:rPr>
          <w:rFonts w:ascii="Liberation Serif" w:hAnsi="Liberation Serif" w:cs="Liberation Serif"/>
          <w:sz w:val="24"/>
        </w:rPr>
        <w:tab/>
        <w:t>Настоящая Политика разработана на основании п. 2 ч. 1 ст. 18.1 Федерального закона от 27.07.2006 N 152-ФЗ "О персональных данных", а также Рекомендаций по составлению документа, определяющего политику оператора в отношении обработки персональных данных, в порядке, установленном Федеральным законом от 27.07.2006 N 152-ФЗ "О персональных данных".</w:t>
      </w:r>
    </w:p>
    <w:p w14:paraId="1D76E1E9" w14:textId="6B53D114"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1.3. </w:t>
      </w:r>
      <w:r w:rsidRPr="009E08A2">
        <w:rPr>
          <w:rFonts w:ascii="Liberation Serif" w:hAnsi="Liberation Serif" w:cs="Liberation Serif"/>
          <w:sz w:val="24"/>
        </w:rPr>
        <w:tab/>
        <w:t xml:space="preserve">Во исполнение требований </w:t>
      </w:r>
      <w:hyperlink r:id="rId5" w:tooltip="Федеральный закон от 27.07.2006 N 152-ФЗ (ред. от 24.06.2025) &quot;О персональных данных&quot; {КонсультантПлюс}">
        <w:r w:rsidRPr="009E08A2">
          <w:rPr>
            <w:rFonts w:ascii="Liberation Serif" w:hAnsi="Liberation Serif" w:cs="Liberation Serif"/>
            <w:sz w:val="24"/>
          </w:rPr>
          <w:t>ч. 2 ст. 18.1</w:t>
        </w:r>
      </w:hyperlink>
      <w:r w:rsidRPr="009E08A2">
        <w:rPr>
          <w:rFonts w:ascii="Liberation Serif" w:hAnsi="Liberation Serif" w:cs="Liberation Serif"/>
          <w:sz w:val="24"/>
        </w:rPr>
        <w:t xml:space="preserve"> Федерального закона от 27.07.2006 N 152-ФЗ "О персональных данных" Политика публикуется в свободном доступе в информационно-телекоммуникационной сети Интернет на Сайте Оператора по адресу: </w:t>
      </w:r>
      <w:r w:rsidR="00F36B57" w:rsidRPr="00F36B57">
        <w:rPr>
          <w:rFonts w:ascii="Liberation Serif" w:eastAsia="Times New Roman" w:hAnsi="Liberation Serif" w:cs="Liberation Serif"/>
          <w:sz w:val="24"/>
        </w:rPr>
        <w:t>https://intecron-trade.com</w:t>
      </w:r>
      <w:r w:rsidR="0050356E" w:rsidRPr="0050356E">
        <w:rPr>
          <w:rFonts w:ascii="Liberation Serif" w:eastAsia="Times New Roman" w:hAnsi="Liberation Serif" w:cs="Liberation Serif"/>
          <w:sz w:val="24"/>
        </w:rPr>
        <w:t>/</w:t>
      </w:r>
      <w:r w:rsidRPr="0050356E">
        <w:rPr>
          <w:rFonts w:ascii="Liberation Serif" w:hAnsi="Liberation Serif" w:cs="Liberation Serif"/>
          <w:sz w:val="24"/>
        </w:rPr>
        <w:t>politica</w:t>
      </w:r>
      <w:r w:rsidRPr="009E08A2">
        <w:rPr>
          <w:rFonts w:ascii="Liberation Serif" w:hAnsi="Liberation Serif" w:cs="Liberation Serif"/>
          <w:sz w:val="24"/>
        </w:rPr>
        <w:t>.</w:t>
      </w:r>
    </w:p>
    <w:p w14:paraId="74C55952" w14:textId="4D6C22C0"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1.4. </w:t>
      </w:r>
      <w:r w:rsidRPr="009E08A2">
        <w:rPr>
          <w:rFonts w:ascii="Liberation Serif" w:hAnsi="Liberation Serif" w:cs="Liberation Serif"/>
          <w:sz w:val="24"/>
        </w:rPr>
        <w:tab/>
        <w:t>Настоящая Политика применяется только к Сайту. Оператор не контролирует и не несет ответственности за сайты третьих лиц, на которые Пользователь может перейти по ссылкам, доступным на Сайте.</w:t>
      </w:r>
    </w:p>
    <w:p w14:paraId="52008909" w14:textId="33B074FA"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1.5. </w:t>
      </w:r>
      <w:r w:rsidRPr="009E08A2">
        <w:rPr>
          <w:rFonts w:ascii="Liberation Serif" w:hAnsi="Liberation Serif" w:cs="Liberation Serif"/>
          <w:sz w:val="24"/>
        </w:rPr>
        <w:tab/>
        <w:t>Понятия, содержащиеся в ст. 3 Федерального закона от 27.07.2006 N 152-ФЗ "О персональных данных", используются в настоящей Политике с аналогичным значением.</w:t>
      </w:r>
    </w:p>
    <w:p w14:paraId="79960DFC" w14:textId="13847590"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1.6. </w:t>
      </w:r>
      <w:r w:rsidRPr="009E08A2">
        <w:rPr>
          <w:rFonts w:ascii="Liberation Serif" w:hAnsi="Liberation Serif" w:cs="Liberation Serif"/>
          <w:sz w:val="24"/>
        </w:rPr>
        <w:tab/>
        <w:t>В настоящей Политике также используются следующие термины:</w:t>
      </w:r>
    </w:p>
    <w:p w14:paraId="0CA37616" w14:textId="2C534B1C"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Пользователь - любое лицо, посещающее Сайт и использующее информацию, материалы и сервисы Сайта. Пользователь Сайта является субъектом персональных данных по смыслу Федерального закона от 27.07.2006 N 152-ФЗ "О персональных данных".</w:t>
      </w:r>
    </w:p>
    <w:p w14:paraId="75F5CF14" w14:textId="476D54C9"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Сервисы Сайта - интерактивные (диалоговые) программные компоненты на страницах Сайта, используемые для интеграции с информационными системами и предоставляющие пользователям Сайта определенные возможности по доступу к информации на Сайт, а </w:t>
      </w:r>
      <w:proofErr w:type="gramStart"/>
      <w:r w:rsidRPr="009E08A2">
        <w:rPr>
          <w:rFonts w:ascii="Liberation Serif" w:hAnsi="Liberation Serif" w:cs="Liberation Serif"/>
          <w:sz w:val="24"/>
        </w:rPr>
        <w:t>именно</w:t>
      </w:r>
      <w:r w:rsidR="00CC62E2" w:rsidRPr="009E08A2">
        <w:rPr>
          <w:rFonts w:ascii="Liberation Serif" w:hAnsi="Liberation Serif" w:cs="Liberation Serif"/>
          <w:sz w:val="24"/>
        </w:rPr>
        <w:t>(</w:t>
      </w:r>
      <w:proofErr w:type="gramEnd"/>
      <w:r w:rsidR="00CC62E2" w:rsidRPr="009E08A2">
        <w:rPr>
          <w:rFonts w:ascii="Liberation Serif" w:hAnsi="Liberation Serif" w:cs="Liberation Serif"/>
          <w:sz w:val="24"/>
        </w:rPr>
        <w:t>далее - Сервисы, Сервисы Сайта)</w:t>
      </w:r>
      <w:r w:rsidRPr="009E08A2">
        <w:rPr>
          <w:rFonts w:ascii="Liberation Serif" w:hAnsi="Liberation Serif" w:cs="Liberation Serif"/>
          <w:sz w:val="24"/>
        </w:rPr>
        <w:t>:</w:t>
      </w:r>
    </w:p>
    <w:p w14:paraId="3A50F1AA" w14:textId="0BDF2E5E" w:rsidR="00CC62E2" w:rsidRPr="009E08A2" w:rsidRDefault="00CC62E2"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 Сервисы Социальных сетей — интерактивные (диалоговые) программные компоненты на страницах Сайта, используемые для интеграции с информационными системами и предоставляющие Пользователям Сайта определенные возможности по доступу к информации; </w:t>
      </w:r>
    </w:p>
    <w:p w14:paraId="4DF5C60C" w14:textId="77777777" w:rsidR="00CC62E2" w:rsidRPr="009E08A2" w:rsidRDefault="00CC62E2"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 почтовые сервисы; </w:t>
      </w:r>
    </w:p>
    <w:p w14:paraId="51864054" w14:textId="54A0F62E" w:rsidR="00CC62E2" w:rsidRPr="009E08A2" w:rsidRDefault="00CC62E2"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программы для автоматических процессов технической поддержки;</w:t>
      </w:r>
    </w:p>
    <w:p w14:paraId="3449FED3" w14:textId="7A114112" w:rsidR="00CC62E2" w:rsidRPr="009E08A2" w:rsidRDefault="00CC62E2" w:rsidP="0005134B">
      <w:pPr>
        <w:pStyle w:val="ConsPlusNormal"/>
        <w:jc w:val="both"/>
        <w:rPr>
          <w:rFonts w:ascii="Liberation Serif" w:hAnsi="Liberation Serif" w:cs="Liberation Serif"/>
          <w:sz w:val="24"/>
        </w:rPr>
      </w:pPr>
      <w:r w:rsidRPr="009E08A2">
        <w:rPr>
          <w:rFonts w:ascii="Liberation Serif" w:hAnsi="Liberation Serif" w:cs="Liberation Serif"/>
          <w:sz w:val="24"/>
        </w:rPr>
        <w:t>- формы обратной связи.</w:t>
      </w:r>
    </w:p>
    <w:p w14:paraId="72162F18" w14:textId="02FA41F5"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1.7. </w:t>
      </w:r>
      <w:r w:rsidR="00CC62E2" w:rsidRPr="009E08A2">
        <w:rPr>
          <w:rFonts w:ascii="Liberation Serif" w:hAnsi="Liberation Serif" w:cs="Liberation Serif"/>
          <w:sz w:val="24"/>
        </w:rPr>
        <w:tab/>
      </w:r>
      <w:r w:rsidRPr="009E08A2">
        <w:rPr>
          <w:rFonts w:ascii="Liberation Serif" w:hAnsi="Liberation Serif" w:cs="Liberation Serif"/>
          <w:sz w:val="24"/>
        </w:rPr>
        <w:t>Права и обязанности Оператора.</w:t>
      </w:r>
    </w:p>
    <w:p w14:paraId="58199D3C"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1.7.1. Оператор обязан:</w:t>
      </w:r>
    </w:p>
    <w:p w14:paraId="69B1E7D4" w14:textId="6B65330B"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обрабатывать персональные данные исключительно в целях, указанных в Политике, в порядке, установленном действующим законодательством Российской Федерации, и принимать меры, необходимые и достаточные для обеспечения выполнения обязанностей, предусмотренных Федеральным законом от 27.07.2006 N 152-ФЗ "О персональных данных" и принятыми в соответствии с ним нормативными правовыми актами;</w:t>
      </w:r>
    </w:p>
    <w:p w14:paraId="69179278"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не распространять персональные данные без согласия Пользователя, если иное не предусмотрено действующим законодательством Российской Федерации;</w:t>
      </w:r>
    </w:p>
    <w:p w14:paraId="485AF95C" w14:textId="2EA8D76C"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осуществлять обработку персональных данных с соблюдением принципов и правил, предусмотренных Федеральным законом от 27.07.2006 N 152-ФЗ "О персональных данных";</w:t>
      </w:r>
    </w:p>
    <w:p w14:paraId="651D0A3F"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организовывать защиту персональных данных в соответствии с требованиями законодательства Российской Федерации;</w:t>
      </w:r>
    </w:p>
    <w:p w14:paraId="261F0C33"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lastRenderedPageBreak/>
        <w:t>- рассматривать обращения Пользователя (его законного представителя) по вопросам обработки персональных данных и давать мотивированные ответы;</w:t>
      </w:r>
    </w:p>
    <w:p w14:paraId="1023B6EE"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предоставлять Пользователю (его законному представителю) возможность безвозмездного доступа к его персональным данным;</w:t>
      </w:r>
    </w:p>
    <w:p w14:paraId="452D76FE" w14:textId="72C58688"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принимать меры по уточнению, блокированию, уничтожению персональных данных Пользователя в случаях, установленных Федеральным законом от 27.07.2006 N 152-ФЗ "О персональных данных".</w:t>
      </w:r>
    </w:p>
    <w:p w14:paraId="7C3AC064"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1.7.2. Оператор имеет право:</w:t>
      </w:r>
    </w:p>
    <w:p w14:paraId="74F3BF86" w14:textId="548F8C81"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самостоятельно определять состав и перечень мер, необходимых и достаточных для обеспечения выполнения обязанностей, предусмотренных Федеральным законом от 27.07.2006 N 152-ФЗ "О персональных данных" и принятыми в соответствии с ним нормативными правовыми актами, если иное не предусмотрено Федеральным законом от 27.07.2006 N 152-ФЗ "О персональных данных" или другими федеральными законами;</w:t>
      </w:r>
    </w:p>
    <w:p w14:paraId="460779FB"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поручить обработку персональных данных другому лицу с согласия Пользователя,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w:t>
      </w:r>
    </w:p>
    <w:p w14:paraId="27DF673B" w14:textId="104A46BB"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в случае отзыва Пользователем согласия на обработку персональных данных продолжить обработку персональных данных без согласия Пользователя при наличии оснований, указанных в Федеральном законе от 27.07.2006 N 152-ФЗ "О персональных данных";</w:t>
      </w:r>
    </w:p>
    <w:p w14:paraId="4087FC21" w14:textId="5CC76B0D"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получать от Пользователя достоверные информацию и/или документы, содержащие персональные данные Пользователя, для целей обработки, указанных в п. 2.2 Политики;</w:t>
      </w:r>
    </w:p>
    <w:p w14:paraId="3BE05295"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требовать от Пользователя своевременного уточнения предоставленных персональных данных.</w:t>
      </w:r>
    </w:p>
    <w:p w14:paraId="27CCFABE" w14:textId="6962B0BB"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1.8. </w:t>
      </w:r>
      <w:r w:rsidR="00CC62E2" w:rsidRPr="009E08A2">
        <w:rPr>
          <w:rFonts w:ascii="Liberation Serif" w:hAnsi="Liberation Serif" w:cs="Liberation Serif"/>
          <w:sz w:val="24"/>
        </w:rPr>
        <w:tab/>
      </w:r>
      <w:r w:rsidRPr="009E08A2">
        <w:rPr>
          <w:rFonts w:ascii="Liberation Serif" w:hAnsi="Liberation Serif" w:cs="Liberation Serif"/>
          <w:sz w:val="24"/>
        </w:rPr>
        <w:t>Права и обязанности Пользователя.</w:t>
      </w:r>
    </w:p>
    <w:p w14:paraId="7DBC11FA" w14:textId="0A22DC11"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1.8.1. </w:t>
      </w:r>
      <w:r w:rsidR="00CC62E2" w:rsidRPr="009E08A2">
        <w:rPr>
          <w:rFonts w:ascii="Liberation Serif" w:hAnsi="Liberation Serif" w:cs="Liberation Serif"/>
          <w:sz w:val="24"/>
        </w:rPr>
        <w:tab/>
      </w:r>
      <w:r w:rsidRPr="009E08A2">
        <w:rPr>
          <w:rFonts w:ascii="Liberation Serif" w:hAnsi="Liberation Serif" w:cs="Liberation Serif"/>
          <w:sz w:val="24"/>
        </w:rPr>
        <w:t>Пользователь обязан:</w:t>
      </w:r>
    </w:p>
    <w:p w14:paraId="330AA48C" w14:textId="0664B368"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обеспечивать достоверность предоставляемых Оператору персональных данных, необходимых для целей обработки, предусмотренных в п. 2.2 Политики;</w:t>
      </w:r>
    </w:p>
    <w:p w14:paraId="3A576B19"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предоставлять Оператору при необходимости сведения для уточнения (обновления, изменения) предоставленных персональных данных.</w:t>
      </w:r>
    </w:p>
    <w:p w14:paraId="46B46890"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1.8.2. Пользователь имеет право:</w:t>
      </w:r>
    </w:p>
    <w:p w14:paraId="121C24EC"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на полную информацию, касающуюся обработки его персональных данных Оператором, за исключением случаев, предусмотренных законодательством Российской Федерации;</w:t>
      </w:r>
    </w:p>
    <w:p w14:paraId="5CC12595"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уточнение его персональных данных, их блокирование или уничтожение в случаях,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14:paraId="78CBB9A4"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отзыв согласия на обработку персональных данных;</w:t>
      </w:r>
    </w:p>
    <w:p w14:paraId="3A9DB3BA"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принятие предусмотренных законом мер по защите своих прав;</w:t>
      </w:r>
    </w:p>
    <w:p w14:paraId="4F04B6D1"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обжалование в уполномоченный орган по защите прав субъектов персональных данных или в судебном порядке неправомерных действий или бездействия Оператора при обработке его персональных данных;</w:t>
      </w:r>
    </w:p>
    <w:p w14:paraId="132571BC" w14:textId="77777777" w:rsidR="00CC62E2" w:rsidRPr="009E08A2" w:rsidRDefault="00CC62E2" w:rsidP="0005134B">
      <w:pPr>
        <w:pStyle w:val="ConsPlusNormal"/>
        <w:jc w:val="both"/>
        <w:rPr>
          <w:rFonts w:ascii="Liberation Serif" w:hAnsi="Liberation Serif" w:cs="Liberation Serif"/>
          <w:sz w:val="24"/>
        </w:rPr>
      </w:pPr>
    </w:p>
    <w:p w14:paraId="73F9EBB2" w14:textId="60435BCB"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Оператор и Пользователи также имеют иные права и несут иные обязанности, предусмотренные законодательством Российской Федерации.</w:t>
      </w:r>
    </w:p>
    <w:p w14:paraId="55D40B31" w14:textId="77777777" w:rsidR="003F58A5" w:rsidRDefault="003F58A5" w:rsidP="0005134B">
      <w:pPr>
        <w:pStyle w:val="ConsPlusNormal"/>
        <w:ind w:firstLine="540"/>
        <w:jc w:val="both"/>
        <w:rPr>
          <w:rFonts w:ascii="Liberation Serif" w:hAnsi="Liberation Serif" w:cs="Liberation Serif"/>
          <w:sz w:val="24"/>
        </w:rPr>
      </w:pPr>
    </w:p>
    <w:p w14:paraId="376EB4D6" w14:textId="77777777" w:rsidR="0005134B" w:rsidRPr="009E08A2" w:rsidRDefault="0005134B" w:rsidP="0005134B">
      <w:pPr>
        <w:pStyle w:val="ConsPlusNormal"/>
        <w:ind w:firstLine="540"/>
        <w:jc w:val="both"/>
        <w:rPr>
          <w:rFonts w:ascii="Liberation Serif" w:hAnsi="Liberation Serif" w:cs="Liberation Serif"/>
          <w:sz w:val="24"/>
        </w:rPr>
      </w:pPr>
    </w:p>
    <w:p w14:paraId="42BE36A2" w14:textId="77777777" w:rsidR="003F58A5" w:rsidRPr="009E08A2" w:rsidRDefault="003F58A5" w:rsidP="003F58A5">
      <w:pPr>
        <w:pStyle w:val="ConsPlusNormal"/>
        <w:jc w:val="center"/>
        <w:outlineLvl w:val="0"/>
        <w:rPr>
          <w:rFonts w:ascii="Liberation Serif" w:hAnsi="Liberation Serif" w:cs="Liberation Serif"/>
          <w:b/>
          <w:bCs/>
          <w:sz w:val="24"/>
        </w:rPr>
      </w:pPr>
      <w:bookmarkStart w:id="1" w:name="P45"/>
      <w:bookmarkEnd w:id="1"/>
      <w:r w:rsidRPr="009E08A2">
        <w:rPr>
          <w:rFonts w:ascii="Liberation Serif" w:hAnsi="Liberation Serif" w:cs="Liberation Serif"/>
          <w:b/>
          <w:bCs/>
          <w:sz w:val="24"/>
        </w:rPr>
        <w:t>2. ЦЕЛИ ОБРАБОТКИ ПЕРСОНАЛЬНЫХ ДАННЫХ</w:t>
      </w:r>
    </w:p>
    <w:p w14:paraId="1642CAE8" w14:textId="77777777" w:rsidR="003F58A5" w:rsidRPr="009E08A2" w:rsidRDefault="003F58A5" w:rsidP="003F58A5">
      <w:pPr>
        <w:pStyle w:val="ConsPlusNormal"/>
        <w:ind w:firstLine="540"/>
        <w:jc w:val="both"/>
        <w:rPr>
          <w:rFonts w:ascii="Liberation Serif" w:hAnsi="Liberation Serif" w:cs="Liberation Serif"/>
          <w:sz w:val="24"/>
        </w:rPr>
      </w:pPr>
    </w:p>
    <w:p w14:paraId="1B6EE8E5" w14:textId="538CCCF3"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2.1. </w:t>
      </w:r>
      <w:r w:rsidR="0005134B">
        <w:rPr>
          <w:rFonts w:ascii="Liberation Serif" w:hAnsi="Liberation Serif" w:cs="Liberation Serif"/>
          <w:sz w:val="24"/>
        </w:rPr>
        <w:tab/>
      </w:r>
      <w:r w:rsidRPr="009E08A2">
        <w:rPr>
          <w:rFonts w:ascii="Liberation Serif" w:hAnsi="Liberation Serif" w:cs="Liberation Serif"/>
          <w:sz w:val="24"/>
        </w:rPr>
        <w:t>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Обрабатываемые персональные данные не должны быть избыточными по отношению к заявленным целям их обработки.</w:t>
      </w:r>
    </w:p>
    <w:p w14:paraId="08E95F07" w14:textId="777777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Обработке подлежат только персональные данные, которые отвечают целям их обработки.</w:t>
      </w:r>
    </w:p>
    <w:p w14:paraId="7BEF4E1B" w14:textId="5B9F600A" w:rsidR="003F58A5" w:rsidRPr="009E08A2" w:rsidRDefault="003F58A5" w:rsidP="0005134B">
      <w:pPr>
        <w:pStyle w:val="ConsPlusNormal"/>
        <w:jc w:val="both"/>
        <w:rPr>
          <w:rFonts w:ascii="Liberation Serif" w:hAnsi="Liberation Serif" w:cs="Liberation Serif"/>
          <w:sz w:val="24"/>
        </w:rPr>
      </w:pPr>
      <w:bookmarkStart w:id="2" w:name="P49"/>
      <w:bookmarkEnd w:id="2"/>
      <w:r w:rsidRPr="009E08A2">
        <w:rPr>
          <w:rFonts w:ascii="Liberation Serif" w:hAnsi="Liberation Serif" w:cs="Liberation Serif"/>
          <w:sz w:val="24"/>
        </w:rPr>
        <w:lastRenderedPageBreak/>
        <w:t xml:space="preserve">2.2. </w:t>
      </w:r>
      <w:r w:rsidR="0005134B">
        <w:rPr>
          <w:rFonts w:ascii="Liberation Serif" w:hAnsi="Liberation Serif" w:cs="Liberation Serif"/>
          <w:sz w:val="24"/>
        </w:rPr>
        <w:tab/>
      </w:r>
      <w:r w:rsidRPr="009E08A2">
        <w:rPr>
          <w:rFonts w:ascii="Liberation Serif" w:hAnsi="Liberation Serif" w:cs="Liberation Serif"/>
          <w:sz w:val="24"/>
        </w:rPr>
        <w:t>Персональные данные Пользователя Оператор обрабатывает в следующих целях:</w:t>
      </w:r>
    </w:p>
    <w:tbl>
      <w:tblPr>
        <w:tblW w:w="10206" w:type="dxa"/>
        <w:tblCellSpacing w:w="15" w:type="dxa"/>
        <w:shd w:val="clear" w:color="auto" w:fill="F3F3F3"/>
        <w:tblCellMar>
          <w:left w:w="0" w:type="dxa"/>
          <w:right w:w="0" w:type="dxa"/>
        </w:tblCellMar>
        <w:tblLook w:val="04A0" w:firstRow="1" w:lastRow="0" w:firstColumn="1" w:lastColumn="0" w:noHBand="0" w:noVBand="1"/>
      </w:tblPr>
      <w:tblGrid>
        <w:gridCol w:w="3119"/>
        <w:gridCol w:w="1843"/>
        <w:gridCol w:w="2976"/>
        <w:gridCol w:w="2268"/>
      </w:tblGrid>
      <w:tr w:rsidR="009E08A2" w:rsidRPr="009E08A2" w14:paraId="51FC10B1" w14:textId="77777777" w:rsidTr="00996FDA">
        <w:trPr>
          <w:tblCellSpacing w:w="15" w:type="dxa"/>
        </w:trPr>
        <w:tc>
          <w:tcPr>
            <w:tcW w:w="3074" w:type="dxa"/>
            <w:tcBorders>
              <w:top w:val="nil"/>
              <w:left w:val="nil"/>
              <w:bottom w:val="nil"/>
              <w:right w:val="nil"/>
            </w:tcBorders>
            <w:shd w:val="clear" w:color="auto" w:fill="E9E9E9"/>
            <w:tcMar>
              <w:top w:w="45" w:type="dxa"/>
              <w:left w:w="150" w:type="dxa"/>
              <w:bottom w:w="45" w:type="dxa"/>
              <w:right w:w="75" w:type="dxa"/>
            </w:tcMar>
            <w:vAlign w:val="bottom"/>
            <w:hideMark/>
          </w:tcPr>
          <w:p w14:paraId="130D46F0"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b/>
                <w:bCs/>
              </w:rPr>
              <w:t>Цель</w:t>
            </w:r>
          </w:p>
        </w:tc>
        <w:tc>
          <w:tcPr>
            <w:tcW w:w="1813" w:type="dxa"/>
            <w:tcBorders>
              <w:top w:val="nil"/>
              <w:left w:val="nil"/>
              <w:bottom w:val="nil"/>
              <w:right w:val="nil"/>
            </w:tcBorders>
            <w:shd w:val="clear" w:color="auto" w:fill="E9E9E9"/>
            <w:tcMar>
              <w:top w:w="45" w:type="dxa"/>
              <w:left w:w="150" w:type="dxa"/>
              <w:bottom w:w="45" w:type="dxa"/>
              <w:right w:w="75" w:type="dxa"/>
            </w:tcMar>
            <w:vAlign w:val="bottom"/>
            <w:hideMark/>
          </w:tcPr>
          <w:p w14:paraId="7F672818"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b/>
                <w:bCs/>
              </w:rPr>
              <w:t xml:space="preserve">Категория </w:t>
            </w:r>
            <w:proofErr w:type="spellStart"/>
            <w:r w:rsidRPr="00CC62E2">
              <w:rPr>
                <w:rFonts w:ascii="Liberation Serif" w:hAnsi="Liberation Serif" w:cs="Liberation Serif"/>
                <w:b/>
                <w:bCs/>
              </w:rPr>
              <w:t>ПДн</w:t>
            </w:r>
            <w:proofErr w:type="spellEnd"/>
          </w:p>
        </w:tc>
        <w:tc>
          <w:tcPr>
            <w:tcW w:w="2946" w:type="dxa"/>
            <w:tcBorders>
              <w:top w:val="nil"/>
              <w:left w:val="nil"/>
              <w:bottom w:val="nil"/>
              <w:right w:val="nil"/>
            </w:tcBorders>
            <w:shd w:val="clear" w:color="auto" w:fill="E9E9E9"/>
            <w:tcMar>
              <w:top w:w="45" w:type="dxa"/>
              <w:left w:w="150" w:type="dxa"/>
              <w:bottom w:w="45" w:type="dxa"/>
              <w:right w:w="75" w:type="dxa"/>
            </w:tcMar>
            <w:vAlign w:val="bottom"/>
            <w:hideMark/>
          </w:tcPr>
          <w:p w14:paraId="337A28CA"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b/>
                <w:bCs/>
              </w:rPr>
              <w:t xml:space="preserve">Перечень </w:t>
            </w:r>
            <w:proofErr w:type="spellStart"/>
            <w:r w:rsidRPr="00CC62E2">
              <w:rPr>
                <w:rFonts w:ascii="Liberation Serif" w:hAnsi="Liberation Serif" w:cs="Liberation Serif"/>
                <w:b/>
                <w:bCs/>
              </w:rPr>
              <w:t>ПДн</w:t>
            </w:r>
            <w:proofErr w:type="spellEnd"/>
          </w:p>
        </w:tc>
        <w:tc>
          <w:tcPr>
            <w:tcW w:w="2223" w:type="dxa"/>
            <w:tcBorders>
              <w:top w:val="nil"/>
              <w:left w:val="nil"/>
              <w:bottom w:val="nil"/>
              <w:right w:val="nil"/>
            </w:tcBorders>
            <w:shd w:val="clear" w:color="auto" w:fill="E9E9E9"/>
            <w:tcMar>
              <w:top w:w="45" w:type="dxa"/>
              <w:left w:w="150" w:type="dxa"/>
              <w:bottom w:w="45" w:type="dxa"/>
              <w:right w:w="75" w:type="dxa"/>
            </w:tcMar>
            <w:vAlign w:val="bottom"/>
            <w:hideMark/>
          </w:tcPr>
          <w:p w14:paraId="707BA1D3"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b/>
                <w:bCs/>
              </w:rPr>
              <w:t>Категория субъектов</w:t>
            </w:r>
          </w:p>
        </w:tc>
      </w:tr>
      <w:tr w:rsidR="009E08A2" w:rsidRPr="009E08A2" w14:paraId="5BCD506D" w14:textId="77777777" w:rsidTr="00996FDA">
        <w:trPr>
          <w:tblCellSpacing w:w="15" w:type="dxa"/>
        </w:trPr>
        <w:tc>
          <w:tcPr>
            <w:tcW w:w="3074" w:type="dxa"/>
            <w:tcBorders>
              <w:top w:val="nil"/>
              <w:left w:val="nil"/>
              <w:bottom w:val="nil"/>
              <w:right w:val="nil"/>
            </w:tcBorders>
            <w:shd w:val="clear" w:color="auto" w:fill="F3F3F3"/>
            <w:tcMar>
              <w:top w:w="45" w:type="dxa"/>
              <w:left w:w="150" w:type="dxa"/>
              <w:bottom w:w="45" w:type="dxa"/>
              <w:right w:w="75" w:type="dxa"/>
            </w:tcMar>
            <w:vAlign w:val="bottom"/>
            <w:hideMark/>
          </w:tcPr>
          <w:p w14:paraId="4E1925A6"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rPr>
              <w:t>Установления с Пользователем обратной связи, включая направление уведомлений, запросов, касающихся использования Сервиса, оказания услуг, обработку запросов и заявок от Пользователя. Обеспечение бесперебойной работы Сервиса и его функций, формирование клиентской статистики об использовании разделов Сайта и его сервисов, а также технической поддержки клиентов.</w:t>
            </w:r>
          </w:p>
        </w:tc>
        <w:tc>
          <w:tcPr>
            <w:tcW w:w="1813" w:type="dxa"/>
            <w:tcBorders>
              <w:top w:val="nil"/>
              <w:left w:val="nil"/>
              <w:bottom w:val="nil"/>
              <w:right w:val="nil"/>
            </w:tcBorders>
            <w:shd w:val="clear" w:color="auto" w:fill="F3F3F3"/>
            <w:tcMar>
              <w:top w:w="45" w:type="dxa"/>
              <w:left w:w="150" w:type="dxa"/>
              <w:bottom w:w="45" w:type="dxa"/>
              <w:right w:w="75" w:type="dxa"/>
            </w:tcMar>
            <w:vAlign w:val="bottom"/>
            <w:hideMark/>
          </w:tcPr>
          <w:p w14:paraId="35C638DB" w14:textId="77777777" w:rsidR="00CC62E2" w:rsidRPr="00CC62E2" w:rsidRDefault="00CC62E2" w:rsidP="00996FDA">
            <w:pPr>
              <w:pStyle w:val="ConsPlusNormal"/>
              <w:spacing w:before="200"/>
              <w:jc w:val="center"/>
              <w:rPr>
                <w:rFonts w:ascii="Liberation Serif" w:hAnsi="Liberation Serif" w:cs="Liberation Serif"/>
              </w:rPr>
            </w:pPr>
            <w:r w:rsidRPr="00CC62E2">
              <w:rPr>
                <w:rFonts w:ascii="Liberation Serif" w:hAnsi="Liberation Serif" w:cs="Liberation Serif"/>
              </w:rPr>
              <w:t>Иная</w:t>
            </w:r>
          </w:p>
        </w:tc>
        <w:tc>
          <w:tcPr>
            <w:tcW w:w="2946" w:type="dxa"/>
            <w:tcBorders>
              <w:top w:val="nil"/>
              <w:left w:val="nil"/>
              <w:bottom w:val="nil"/>
              <w:right w:val="nil"/>
            </w:tcBorders>
            <w:shd w:val="clear" w:color="auto" w:fill="F3F3F3"/>
            <w:tcMar>
              <w:top w:w="45" w:type="dxa"/>
              <w:left w:w="150" w:type="dxa"/>
              <w:bottom w:w="45" w:type="dxa"/>
              <w:right w:w="75" w:type="dxa"/>
            </w:tcMar>
            <w:vAlign w:val="bottom"/>
            <w:hideMark/>
          </w:tcPr>
          <w:p w14:paraId="10800473" w14:textId="7FB43EC3" w:rsidR="00CC62E2" w:rsidRPr="00CC62E2" w:rsidRDefault="00CC62E2" w:rsidP="00F36B57">
            <w:pPr>
              <w:pStyle w:val="ConsPlusNormal"/>
              <w:spacing w:before="200"/>
              <w:rPr>
                <w:rFonts w:ascii="Liberation Serif" w:hAnsi="Liberation Serif" w:cs="Liberation Serif"/>
              </w:rPr>
            </w:pPr>
            <w:r w:rsidRPr="00CC62E2">
              <w:rPr>
                <w:rFonts w:ascii="Liberation Serif" w:hAnsi="Liberation Serif" w:cs="Liberation Serif"/>
              </w:rPr>
              <w:t>-</w:t>
            </w:r>
            <w:r w:rsidR="00F36B57">
              <w:rPr>
                <w:rFonts w:ascii="Liberation Serif" w:hAnsi="Liberation Serif" w:cs="Liberation Serif"/>
              </w:rPr>
              <w:t xml:space="preserve"> Фамилия</w:t>
            </w:r>
            <w:r w:rsidR="00F36B57">
              <w:rPr>
                <w:rFonts w:ascii="Liberation Serif" w:hAnsi="Liberation Serif" w:cs="Liberation Serif"/>
              </w:rPr>
              <w:br/>
              <w:t xml:space="preserve">- </w:t>
            </w:r>
            <w:r w:rsidRPr="00CC62E2">
              <w:rPr>
                <w:rFonts w:ascii="Liberation Serif" w:hAnsi="Liberation Serif" w:cs="Liberation Serif"/>
              </w:rPr>
              <w:t>Имя</w:t>
            </w:r>
            <w:r w:rsidR="00F36B57">
              <w:rPr>
                <w:rFonts w:ascii="Liberation Serif" w:hAnsi="Liberation Serif" w:cs="Liberation Serif"/>
              </w:rPr>
              <w:br/>
              <w:t>- Отчество</w:t>
            </w:r>
            <w:r w:rsidRPr="00CC62E2">
              <w:rPr>
                <w:rFonts w:ascii="Liberation Serif" w:hAnsi="Liberation Serif" w:cs="Liberation Serif"/>
              </w:rPr>
              <w:br/>
              <w:t>-Адрес электронной почты</w:t>
            </w:r>
            <w:r w:rsidRPr="00CC62E2">
              <w:rPr>
                <w:rFonts w:ascii="Liberation Serif" w:hAnsi="Liberation Serif" w:cs="Liberation Serif"/>
              </w:rPr>
              <w:br/>
              <w:t>-Номер телефона</w:t>
            </w:r>
            <w:r w:rsidR="00F36B57">
              <w:rPr>
                <w:rFonts w:ascii="Liberation Serif" w:hAnsi="Liberation Serif" w:cs="Liberation Serif"/>
              </w:rPr>
              <w:br/>
              <w:t>- адрес доставки</w:t>
            </w:r>
            <w:r w:rsidRPr="00CC62E2">
              <w:rPr>
                <w:rFonts w:ascii="Liberation Serif" w:hAnsi="Liberation Serif" w:cs="Liberation Serif"/>
              </w:rPr>
              <w:br/>
              <w:t>-IP-адрес</w:t>
            </w:r>
          </w:p>
        </w:tc>
        <w:tc>
          <w:tcPr>
            <w:tcW w:w="2223" w:type="dxa"/>
            <w:tcBorders>
              <w:top w:val="nil"/>
              <w:left w:val="nil"/>
              <w:bottom w:val="nil"/>
              <w:right w:val="nil"/>
            </w:tcBorders>
            <w:shd w:val="clear" w:color="auto" w:fill="F3F3F3"/>
            <w:tcMar>
              <w:top w:w="45" w:type="dxa"/>
              <w:left w:w="150" w:type="dxa"/>
              <w:bottom w:w="45" w:type="dxa"/>
              <w:right w:w="75" w:type="dxa"/>
            </w:tcMar>
            <w:vAlign w:val="bottom"/>
            <w:hideMark/>
          </w:tcPr>
          <w:p w14:paraId="1A376FEB" w14:textId="77777777" w:rsidR="00CC62E2" w:rsidRPr="00CC62E2" w:rsidRDefault="00CC62E2" w:rsidP="00CC62E2">
            <w:pPr>
              <w:pStyle w:val="ConsPlusNormal"/>
              <w:spacing w:before="200"/>
              <w:jc w:val="both"/>
              <w:rPr>
                <w:rFonts w:ascii="Liberation Serif" w:hAnsi="Liberation Serif" w:cs="Liberation Serif"/>
              </w:rPr>
            </w:pPr>
            <w:r w:rsidRPr="00CC62E2">
              <w:rPr>
                <w:rFonts w:ascii="Liberation Serif" w:hAnsi="Liberation Serif" w:cs="Liberation Serif"/>
              </w:rPr>
              <w:t>Физическое лицо</w:t>
            </w:r>
          </w:p>
        </w:tc>
      </w:tr>
    </w:tbl>
    <w:p w14:paraId="52CEF709" w14:textId="5C6BBD62" w:rsidR="00B43647"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Сервисы собирают и хранят персональную информацию: </w:t>
      </w:r>
      <w:r w:rsidR="00F36B57">
        <w:rPr>
          <w:rFonts w:ascii="Liberation Serif" w:hAnsi="Liberation Serif" w:cs="Liberation Serif"/>
          <w:sz w:val="24"/>
        </w:rPr>
        <w:t>Фамилия, И</w:t>
      </w:r>
      <w:r w:rsidRPr="009E08A2">
        <w:rPr>
          <w:rFonts w:ascii="Liberation Serif" w:hAnsi="Liberation Serif" w:cs="Liberation Serif"/>
          <w:sz w:val="24"/>
        </w:rPr>
        <w:t xml:space="preserve">мя, </w:t>
      </w:r>
      <w:r w:rsidR="00F36B57">
        <w:rPr>
          <w:rFonts w:ascii="Liberation Serif" w:hAnsi="Liberation Serif" w:cs="Liberation Serif"/>
          <w:sz w:val="24"/>
        </w:rPr>
        <w:t>Отчество, Н</w:t>
      </w:r>
      <w:r w:rsidRPr="009E08A2">
        <w:rPr>
          <w:rFonts w:ascii="Liberation Serif" w:hAnsi="Liberation Serif" w:cs="Liberation Serif"/>
          <w:sz w:val="24"/>
        </w:rPr>
        <w:t xml:space="preserve">омер телефона, </w:t>
      </w:r>
      <w:r w:rsidR="00F36B57">
        <w:rPr>
          <w:rFonts w:ascii="Liberation Serif" w:hAnsi="Liberation Serif" w:cs="Liberation Serif"/>
          <w:sz w:val="24"/>
        </w:rPr>
        <w:t>А</w:t>
      </w:r>
      <w:r w:rsidRPr="009E08A2">
        <w:rPr>
          <w:rFonts w:ascii="Liberation Serif" w:hAnsi="Liberation Serif" w:cs="Liberation Serif"/>
          <w:sz w:val="24"/>
        </w:rPr>
        <w:t xml:space="preserve">дрес электронной почты, </w:t>
      </w:r>
      <w:r w:rsidR="00F36B57">
        <w:rPr>
          <w:rFonts w:ascii="Liberation Serif" w:hAnsi="Liberation Serif" w:cs="Liberation Serif"/>
          <w:sz w:val="24"/>
        </w:rPr>
        <w:t xml:space="preserve">Адрес доставки, </w:t>
      </w:r>
      <w:r w:rsidRPr="009E08A2">
        <w:rPr>
          <w:rFonts w:ascii="Liberation Serif" w:hAnsi="Liberation Serif" w:cs="Liberation Serif"/>
          <w:sz w:val="24"/>
        </w:rPr>
        <w:t>IP-адрес.</w:t>
      </w:r>
    </w:p>
    <w:p w14:paraId="2294F168" w14:textId="2800FEA5" w:rsidR="00CC62E2"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В случае получения уведомления от Пользователя об отзыве согласия на обработку персональных данных Сервис прекращает обработку персональных данных Пользователя в срок, не превышающий 10 рабочих дней с момента получения. </w:t>
      </w:r>
    </w:p>
    <w:p w14:paraId="1861167B" w14:textId="77777777" w:rsidR="00CC62E2" w:rsidRDefault="00CC62E2" w:rsidP="00CC62E2">
      <w:pPr>
        <w:pStyle w:val="ConsPlusNormal"/>
        <w:spacing w:before="200"/>
        <w:jc w:val="both"/>
        <w:rPr>
          <w:rFonts w:ascii="Liberation Serif" w:hAnsi="Liberation Serif" w:cs="Liberation Serif"/>
          <w:sz w:val="24"/>
        </w:rPr>
      </w:pPr>
    </w:p>
    <w:p w14:paraId="30BE7E84" w14:textId="77777777" w:rsidR="0005134B" w:rsidRPr="009E08A2" w:rsidRDefault="0005134B" w:rsidP="00CC62E2">
      <w:pPr>
        <w:pStyle w:val="ConsPlusNormal"/>
        <w:spacing w:before="200"/>
        <w:jc w:val="both"/>
        <w:rPr>
          <w:rFonts w:ascii="Liberation Serif" w:hAnsi="Liberation Serif" w:cs="Liberation Serif"/>
          <w:sz w:val="24"/>
        </w:rPr>
      </w:pPr>
    </w:p>
    <w:p w14:paraId="4B471BAB" w14:textId="6081980D" w:rsidR="003F58A5" w:rsidRPr="009E08A2" w:rsidRDefault="00B43647" w:rsidP="003F58A5">
      <w:pPr>
        <w:pStyle w:val="ConsPlusNormal"/>
        <w:jc w:val="center"/>
        <w:outlineLvl w:val="0"/>
        <w:rPr>
          <w:rFonts w:ascii="Liberation Serif" w:hAnsi="Liberation Serif" w:cs="Liberation Serif"/>
          <w:b/>
          <w:bCs/>
          <w:sz w:val="24"/>
        </w:rPr>
      </w:pPr>
      <w:r w:rsidRPr="009E08A2">
        <w:rPr>
          <w:rFonts w:ascii="Liberation Serif" w:hAnsi="Liberation Serif" w:cs="Liberation Serif"/>
          <w:b/>
          <w:bCs/>
          <w:sz w:val="24"/>
        </w:rPr>
        <w:t>3</w:t>
      </w:r>
      <w:r w:rsidR="003F58A5" w:rsidRPr="009E08A2">
        <w:rPr>
          <w:rFonts w:ascii="Liberation Serif" w:hAnsi="Liberation Serif" w:cs="Liberation Serif"/>
          <w:b/>
          <w:bCs/>
          <w:sz w:val="24"/>
        </w:rPr>
        <w:t>. ОБЪЕМ И КАТЕГОРИИ ОБРАБАТЫВАЕМЫХ ПЕРСОНАЛЬНЫХ ДАННЫХ,</w:t>
      </w:r>
    </w:p>
    <w:p w14:paraId="01FD442B" w14:textId="77777777" w:rsidR="003F58A5" w:rsidRPr="009E08A2" w:rsidRDefault="003F58A5" w:rsidP="003F58A5">
      <w:pPr>
        <w:pStyle w:val="ConsPlusNormal"/>
        <w:jc w:val="center"/>
        <w:rPr>
          <w:rFonts w:ascii="Liberation Serif" w:hAnsi="Liberation Serif" w:cs="Liberation Serif"/>
          <w:b/>
          <w:bCs/>
          <w:sz w:val="24"/>
        </w:rPr>
      </w:pPr>
      <w:r w:rsidRPr="009E08A2">
        <w:rPr>
          <w:rFonts w:ascii="Liberation Serif" w:hAnsi="Liberation Serif" w:cs="Liberation Serif"/>
          <w:b/>
          <w:bCs/>
          <w:sz w:val="24"/>
        </w:rPr>
        <w:t>КАТЕГОРИИ СУБЪЕКТОВ ПЕРСОНАЛЬНЫХ ДАННЫХ</w:t>
      </w:r>
    </w:p>
    <w:p w14:paraId="6C2CDF50" w14:textId="77777777" w:rsidR="003F58A5" w:rsidRPr="009E08A2" w:rsidRDefault="003F58A5" w:rsidP="003F58A5">
      <w:pPr>
        <w:pStyle w:val="ConsPlusNormal"/>
        <w:ind w:firstLine="540"/>
        <w:jc w:val="both"/>
        <w:rPr>
          <w:rFonts w:ascii="Liberation Serif" w:hAnsi="Liberation Serif" w:cs="Liberation Serif"/>
          <w:sz w:val="24"/>
        </w:rPr>
      </w:pPr>
    </w:p>
    <w:p w14:paraId="107FFB07" w14:textId="1BAAE0E2" w:rsidR="003F58A5"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3</w:t>
      </w:r>
      <w:r w:rsidR="003F58A5" w:rsidRPr="009E08A2">
        <w:rPr>
          <w:rFonts w:ascii="Liberation Serif" w:hAnsi="Liberation Serif" w:cs="Liberation Serif"/>
          <w:sz w:val="24"/>
        </w:rPr>
        <w:t xml:space="preserve">.1. </w:t>
      </w:r>
      <w:r w:rsidRPr="009E08A2">
        <w:rPr>
          <w:rFonts w:ascii="Liberation Serif" w:hAnsi="Liberation Serif" w:cs="Liberation Serif"/>
          <w:sz w:val="24"/>
        </w:rPr>
        <w:tab/>
      </w:r>
      <w:r w:rsidR="003F58A5" w:rsidRPr="009E08A2">
        <w:rPr>
          <w:rFonts w:ascii="Liberation Serif" w:hAnsi="Liberation Serif" w:cs="Liberation Serif"/>
          <w:sz w:val="24"/>
        </w:rPr>
        <w:t>Оператор может обрабатывать персональные данные следующих Пользователей: посетители сайта Оператора.</w:t>
      </w:r>
    </w:p>
    <w:p w14:paraId="18CDE26F" w14:textId="65C444EF" w:rsidR="003F58A5"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3</w:t>
      </w:r>
      <w:r w:rsidR="003F58A5" w:rsidRPr="009E08A2">
        <w:rPr>
          <w:rFonts w:ascii="Liberation Serif" w:hAnsi="Liberation Serif" w:cs="Liberation Serif"/>
          <w:sz w:val="24"/>
        </w:rPr>
        <w:t xml:space="preserve">.2. </w:t>
      </w:r>
      <w:r w:rsidRPr="009E08A2">
        <w:rPr>
          <w:rFonts w:ascii="Liberation Serif" w:hAnsi="Liberation Serif" w:cs="Liberation Serif"/>
          <w:sz w:val="24"/>
        </w:rPr>
        <w:tab/>
      </w:r>
      <w:r w:rsidR="003F58A5" w:rsidRPr="009E08A2">
        <w:rPr>
          <w:rFonts w:ascii="Liberation Serif" w:hAnsi="Liberation Serif" w:cs="Liberation Serif"/>
          <w:sz w:val="24"/>
        </w:rPr>
        <w:t>К персональным данным, обрабатываемым Оператором, относятся</w:t>
      </w:r>
      <w:r w:rsidRPr="009E08A2">
        <w:rPr>
          <w:rFonts w:ascii="Liberation Serif" w:hAnsi="Liberation Serif" w:cs="Liberation Serif"/>
          <w:sz w:val="24"/>
        </w:rPr>
        <w:t>:</w:t>
      </w:r>
    </w:p>
    <w:p w14:paraId="2D747A37" w14:textId="77F2440A"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 </w:t>
      </w:r>
      <w:r w:rsidR="00F36B57">
        <w:rPr>
          <w:rFonts w:ascii="Liberation Serif" w:hAnsi="Liberation Serif" w:cs="Liberation Serif"/>
          <w:sz w:val="24"/>
        </w:rPr>
        <w:t>Фамилия, И</w:t>
      </w:r>
      <w:r w:rsidRPr="009E08A2">
        <w:rPr>
          <w:rFonts w:ascii="Liberation Serif" w:hAnsi="Liberation Serif" w:cs="Liberation Serif"/>
          <w:sz w:val="24"/>
        </w:rPr>
        <w:t>мя</w:t>
      </w:r>
      <w:r w:rsidR="00F36B57">
        <w:rPr>
          <w:rFonts w:ascii="Liberation Serif" w:hAnsi="Liberation Serif" w:cs="Liberation Serif"/>
          <w:sz w:val="24"/>
        </w:rPr>
        <w:t>, Отчество</w:t>
      </w:r>
      <w:r w:rsidR="00B43647" w:rsidRPr="009E08A2">
        <w:rPr>
          <w:rFonts w:ascii="Liberation Serif" w:hAnsi="Liberation Serif" w:cs="Liberation Serif"/>
          <w:sz w:val="24"/>
        </w:rPr>
        <w:t xml:space="preserve"> </w:t>
      </w:r>
      <w:r w:rsidRPr="009E08A2">
        <w:rPr>
          <w:rFonts w:ascii="Liberation Serif" w:hAnsi="Liberation Serif" w:cs="Liberation Serif"/>
          <w:sz w:val="24"/>
        </w:rPr>
        <w:t>Пользователя;</w:t>
      </w:r>
      <w:r w:rsidR="00B43647" w:rsidRPr="009E08A2">
        <w:rPr>
          <w:rFonts w:ascii="Liberation Serif" w:hAnsi="Liberation Serif" w:cs="Liberation Serif"/>
          <w:sz w:val="24"/>
        </w:rPr>
        <w:t xml:space="preserve"> номер телефона; адрес электронной почты (e-</w:t>
      </w:r>
      <w:proofErr w:type="spellStart"/>
      <w:r w:rsidR="00B43647" w:rsidRPr="009E08A2">
        <w:rPr>
          <w:rFonts w:ascii="Liberation Serif" w:hAnsi="Liberation Serif" w:cs="Liberation Serif"/>
          <w:sz w:val="24"/>
        </w:rPr>
        <w:t>mail</w:t>
      </w:r>
      <w:proofErr w:type="spellEnd"/>
      <w:r w:rsidR="00B43647" w:rsidRPr="009E08A2">
        <w:rPr>
          <w:rFonts w:ascii="Liberation Serif" w:hAnsi="Liberation Serif" w:cs="Liberation Serif"/>
          <w:sz w:val="24"/>
        </w:rPr>
        <w:t>)</w:t>
      </w:r>
    </w:p>
    <w:p w14:paraId="4E1E55C9" w14:textId="450C8077"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 xml:space="preserve">- данные, которые автоматически передаются Сервисам Сайта в процессе их использования с помощью установленного на устройстве Пользователя программного обеспечения, а именно: IP-адрес, данные файлов </w:t>
      </w:r>
      <w:proofErr w:type="spellStart"/>
      <w:r w:rsidRPr="009E08A2">
        <w:rPr>
          <w:rFonts w:ascii="Liberation Serif" w:hAnsi="Liberation Serif" w:cs="Liberation Serif"/>
          <w:sz w:val="24"/>
        </w:rPr>
        <w:t>cookie</w:t>
      </w:r>
      <w:proofErr w:type="spellEnd"/>
      <w:r w:rsidRPr="009E08A2">
        <w:rPr>
          <w:rFonts w:ascii="Liberation Serif" w:hAnsi="Liberation Serif" w:cs="Liberation Serif"/>
          <w:sz w:val="24"/>
        </w:rPr>
        <w:t>, информация о браузере Пользователя, технические характеристики оборудования и программного обеспечения, используемых Пользователем, дата и время доступа к Сервисам, адреса запрашиваемых страниц, история запросов и просмотров на Сайте и его Сервисах</w:t>
      </w:r>
      <w:r w:rsidR="00B43647" w:rsidRPr="009E08A2">
        <w:rPr>
          <w:rFonts w:ascii="Liberation Serif" w:hAnsi="Liberation Serif" w:cs="Liberation Serif"/>
          <w:sz w:val="24"/>
        </w:rPr>
        <w:t>.</w:t>
      </w:r>
    </w:p>
    <w:p w14:paraId="7CCDD8BB" w14:textId="42B8BF40" w:rsidR="003F58A5"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3</w:t>
      </w:r>
      <w:r w:rsidR="003F58A5" w:rsidRPr="009E08A2">
        <w:rPr>
          <w:rFonts w:ascii="Liberation Serif" w:hAnsi="Liberation Serif" w:cs="Liberation Serif"/>
          <w:sz w:val="24"/>
        </w:rPr>
        <w:t xml:space="preserve">.3. </w:t>
      </w:r>
      <w:r w:rsidRPr="009E08A2">
        <w:rPr>
          <w:rFonts w:ascii="Liberation Serif" w:hAnsi="Liberation Serif" w:cs="Liberation Serif"/>
          <w:sz w:val="24"/>
        </w:rPr>
        <w:tab/>
      </w:r>
      <w:r w:rsidR="003F58A5" w:rsidRPr="009E08A2">
        <w:rPr>
          <w:rFonts w:ascii="Liberation Serif" w:hAnsi="Liberation Serif" w:cs="Liberation Serif"/>
          <w:sz w:val="24"/>
        </w:rPr>
        <w:t>Оператор обеспечивает соответствие содержания и объема обрабатываемых персональных данных заявленным целям обработки, предусмотренным в разд. 2 Политики.</w:t>
      </w:r>
    </w:p>
    <w:p w14:paraId="0000808A" w14:textId="11D47399" w:rsidR="003F58A5" w:rsidRPr="009E08A2" w:rsidRDefault="00B43647" w:rsidP="0005134B">
      <w:pPr>
        <w:pStyle w:val="ConsPlusNormal"/>
        <w:jc w:val="both"/>
        <w:rPr>
          <w:rFonts w:ascii="Liberation Serif" w:hAnsi="Liberation Serif" w:cs="Liberation Serif"/>
          <w:sz w:val="24"/>
        </w:rPr>
      </w:pPr>
      <w:r w:rsidRPr="009E08A2">
        <w:rPr>
          <w:rFonts w:ascii="Liberation Serif" w:hAnsi="Liberation Serif" w:cs="Liberation Serif"/>
          <w:sz w:val="24"/>
        </w:rPr>
        <w:t>3</w:t>
      </w:r>
      <w:r w:rsidR="003F58A5" w:rsidRPr="009E08A2">
        <w:rPr>
          <w:rFonts w:ascii="Liberation Serif" w:hAnsi="Liberation Serif" w:cs="Liberation Serif"/>
          <w:sz w:val="24"/>
        </w:rPr>
        <w:t xml:space="preserve">.4. </w:t>
      </w:r>
      <w:r w:rsidRPr="009E08A2">
        <w:rPr>
          <w:rFonts w:ascii="Liberation Serif" w:hAnsi="Liberation Serif" w:cs="Liberation Serif"/>
          <w:sz w:val="24"/>
        </w:rPr>
        <w:tab/>
      </w:r>
      <w:r w:rsidR="003F58A5" w:rsidRPr="009E08A2">
        <w:rPr>
          <w:rFonts w:ascii="Liberation Serif" w:hAnsi="Liberation Serif" w:cs="Liberation Serif"/>
          <w:sz w:val="24"/>
        </w:rPr>
        <w:t>Обработка биометрических персональных данных,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интимной жизни, Оператором не осуществляется.</w:t>
      </w:r>
    </w:p>
    <w:p w14:paraId="2E4FD253" w14:textId="77777777" w:rsidR="003F58A5" w:rsidRPr="009E08A2" w:rsidRDefault="003F58A5" w:rsidP="003F58A5">
      <w:pPr>
        <w:pStyle w:val="ConsPlusNormal"/>
        <w:ind w:firstLine="540"/>
        <w:jc w:val="both"/>
        <w:rPr>
          <w:rFonts w:ascii="Liberation Serif" w:hAnsi="Liberation Serif" w:cs="Liberation Serif"/>
          <w:sz w:val="24"/>
        </w:rPr>
      </w:pPr>
    </w:p>
    <w:p w14:paraId="43424C51" w14:textId="77777777" w:rsidR="00B43647" w:rsidRPr="009E08A2" w:rsidRDefault="00B43647" w:rsidP="003F58A5">
      <w:pPr>
        <w:pStyle w:val="ConsPlusNormal"/>
        <w:ind w:firstLine="540"/>
        <w:jc w:val="both"/>
        <w:rPr>
          <w:rFonts w:ascii="Liberation Serif" w:hAnsi="Liberation Serif" w:cs="Liberation Serif"/>
          <w:sz w:val="24"/>
        </w:rPr>
      </w:pPr>
    </w:p>
    <w:p w14:paraId="20550FCD" w14:textId="7C06B000" w:rsidR="0005134B" w:rsidRPr="00AE3176" w:rsidRDefault="0005134B" w:rsidP="0005134B">
      <w:pPr>
        <w:jc w:val="center"/>
        <w:rPr>
          <w:rFonts w:ascii="Liberation Serif" w:hAnsi="Liberation Serif" w:cs="Liberation Serif"/>
          <w:b/>
          <w:bCs/>
        </w:rPr>
      </w:pPr>
      <w:r w:rsidRPr="00AE3176">
        <w:rPr>
          <w:rFonts w:ascii="Liberation Serif" w:hAnsi="Liberation Serif" w:cs="Liberation Serif"/>
          <w:b/>
          <w:bCs/>
        </w:rPr>
        <w:t>4. ПОРЯДОК И УСЛОВИЯ ОБРАБОТКИ ПЕРСОНАЛЬНЫХ ДАННЫХ</w:t>
      </w:r>
    </w:p>
    <w:p w14:paraId="7A4BFFB0" w14:textId="7F0360F1" w:rsidR="0005134B" w:rsidRPr="00AE3176" w:rsidRDefault="0005134B" w:rsidP="0005134B">
      <w:pPr>
        <w:rPr>
          <w:rFonts w:ascii="Liberation Serif" w:hAnsi="Liberation Serif" w:cs="Liberation Serif"/>
        </w:rPr>
      </w:pPr>
      <w:r w:rsidRPr="00AE3176">
        <w:rPr>
          <w:rFonts w:ascii="Liberation Serif" w:hAnsi="Liberation Serif" w:cs="Liberation Serif"/>
        </w:rPr>
        <w:t xml:space="preserve">4.1. </w:t>
      </w:r>
      <w:r>
        <w:rPr>
          <w:rFonts w:ascii="Liberation Serif" w:hAnsi="Liberation Serif" w:cs="Liberation Serif"/>
        </w:rPr>
        <w:tab/>
      </w:r>
      <w:r w:rsidRPr="00AE3176">
        <w:rPr>
          <w:rFonts w:ascii="Liberation Serif" w:hAnsi="Liberation Serif" w:cs="Liberation Serif"/>
        </w:rPr>
        <w:t>Правовые основания обработки</w:t>
      </w:r>
      <w:r>
        <w:rPr>
          <w:rFonts w:ascii="Liberation Serif" w:hAnsi="Liberation Serif" w:cs="Liberation Serif"/>
        </w:rPr>
        <w:t>:</w:t>
      </w:r>
    </w:p>
    <w:p w14:paraId="509D096F" w14:textId="3FAAED7E" w:rsidR="0005134B" w:rsidRPr="00AE3176" w:rsidRDefault="0005134B" w:rsidP="0005134B">
      <w:pPr>
        <w:rPr>
          <w:rFonts w:ascii="Liberation Serif" w:hAnsi="Liberation Serif" w:cs="Liberation Serif"/>
        </w:rPr>
      </w:pPr>
      <w:r w:rsidRPr="00AE3176">
        <w:rPr>
          <w:rFonts w:ascii="Liberation Serif" w:hAnsi="Liberation Serif" w:cs="Liberation Serif"/>
        </w:rPr>
        <w:t xml:space="preserve">4.1.1. </w:t>
      </w:r>
      <w:r>
        <w:rPr>
          <w:rFonts w:ascii="Liberation Serif" w:hAnsi="Liberation Serif" w:cs="Liberation Serif"/>
        </w:rPr>
        <w:tab/>
      </w:r>
      <w:r w:rsidRPr="00AE3176">
        <w:rPr>
          <w:rFonts w:ascii="Liberation Serif" w:hAnsi="Liberation Serif" w:cs="Liberation Serif"/>
        </w:rPr>
        <w:t>Оператор осуществляет обработку персональных данных Пользователя при наличии одного из следующих законных оснований:</w:t>
      </w:r>
    </w:p>
    <w:p w14:paraId="337FC2F6" w14:textId="77777777" w:rsidR="0005134B" w:rsidRPr="00AE3176" w:rsidRDefault="0005134B" w:rsidP="0005134B">
      <w:pPr>
        <w:numPr>
          <w:ilvl w:val="0"/>
          <w:numId w:val="1"/>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lastRenderedPageBreak/>
        <w:t xml:space="preserve">заключение и исполнение договора, стороной которого либо выгодоприобретателем или </w:t>
      </w:r>
      <w:proofErr w:type="gramStart"/>
      <w:r w:rsidRPr="00AE3176">
        <w:rPr>
          <w:rFonts w:ascii="Liberation Serif" w:hAnsi="Liberation Serif" w:cs="Liberation Serif"/>
        </w:rPr>
        <w:t>поручителем</w:t>
      </w:r>
      <w:proofErr w:type="gramEnd"/>
      <w:r w:rsidRPr="00AE3176">
        <w:rPr>
          <w:rFonts w:ascii="Liberation Serif" w:hAnsi="Liberation Serif" w:cs="Liberation Serif"/>
        </w:rPr>
        <w:t xml:space="preserve"> по которому является Пользователь (</w:t>
      </w:r>
      <w:proofErr w:type="spellStart"/>
      <w:r w:rsidRPr="00AE3176">
        <w:rPr>
          <w:rFonts w:ascii="Liberation Serif" w:hAnsi="Liberation Serif" w:cs="Liberation Serif"/>
        </w:rPr>
        <w:t>пп</w:t>
      </w:r>
      <w:proofErr w:type="spellEnd"/>
      <w:r w:rsidRPr="00AE3176">
        <w:rPr>
          <w:rFonts w:ascii="Liberation Serif" w:hAnsi="Liberation Serif" w:cs="Liberation Serif"/>
        </w:rPr>
        <w:t>. 5 ч. 1 ст. 6 Федерального закона от 27.07.2006 № 152-ФЗ);</w:t>
      </w:r>
    </w:p>
    <w:p w14:paraId="476736D3" w14:textId="77777777" w:rsidR="0005134B" w:rsidRPr="00AE3176" w:rsidRDefault="0005134B" w:rsidP="0005134B">
      <w:pPr>
        <w:numPr>
          <w:ilvl w:val="0"/>
          <w:numId w:val="1"/>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получение отдельного, сознательного и однозначного Согласия Пользователя, оформленного в соответствии с требованиями ст. 9 Федерального закона от 27.07.2006 № 152-ФЗ.</w:t>
      </w:r>
    </w:p>
    <w:p w14:paraId="5DAF263A" w14:textId="148DF0BB"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4.1.2. </w:t>
      </w:r>
      <w:r>
        <w:rPr>
          <w:rFonts w:ascii="Liberation Serif" w:hAnsi="Liberation Serif" w:cs="Liberation Serif"/>
        </w:rPr>
        <w:tab/>
      </w:r>
      <w:r w:rsidRPr="00AE3176">
        <w:rPr>
          <w:rFonts w:ascii="Liberation Serif" w:hAnsi="Liberation Serif" w:cs="Liberation Serif"/>
        </w:rPr>
        <w:t xml:space="preserve">В целях, не связанных с заключением или исполнением договора (включая направление маркетинговых и рекламных рассылок, передачу данных третьим лицам, аналитику поведения на Сайте, сбор маркетинговых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обработка осуществляется исключительно на основании Согласия Пользователя.</w:t>
      </w:r>
    </w:p>
    <w:p w14:paraId="235A564A" w14:textId="2458E2F8" w:rsidR="0005134B" w:rsidRPr="00AE3176" w:rsidRDefault="0005134B" w:rsidP="0005134B">
      <w:pPr>
        <w:rPr>
          <w:rFonts w:ascii="Liberation Serif" w:hAnsi="Liberation Serif" w:cs="Liberation Serif"/>
        </w:rPr>
      </w:pPr>
      <w:r w:rsidRPr="00AE3176">
        <w:rPr>
          <w:rFonts w:ascii="Liberation Serif" w:hAnsi="Liberation Serif" w:cs="Liberation Serif"/>
        </w:rPr>
        <w:t xml:space="preserve">4.2. </w:t>
      </w:r>
      <w:r>
        <w:rPr>
          <w:rFonts w:ascii="Liberation Serif" w:hAnsi="Liberation Serif" w:cs="Liberation Serif"/>
        </w:rPr>
        <w:tab/>
      </w:r>
      <w:r w:rsidRPr="00AE3176">
        <w:rPr>
          <w:rFonts w:ascii="Liberation Serif" w:hAnsi="Liberation Serif" w:cs="Liberation Serif"/>
        </w:rPr>
        <w:t>Требования к оформлению Согласия Пользователя</w:t>
      </w:r>
    </w:p>
    <w:p w14:paraId="5BAD18D7" w14:textId="0107FDF1"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4.2.1. </w:t>
      </w:r>
      <w:r>
        <w:rPr>
          <w:rFonts w:ascii="Liberation Serif" w:hAnsi="Liberation Serif" w:cs="Liberation Serif"/>
        </w:rPr>
        <w:tab/>
      </w:r>
      <w:r w:rsidRPr="00AE3176">
        <w:rPr>
          <w:rFonts w:ascii="Liberation Serif" w:hAnsi="Liberation Serif" w:cs="Liberation Serif"/>
        </w:rPr>
        <w:t xml:space="preserve">В соответствии с ч. 1 ст. 9 Федерального закона от 27.07.2006 № 152-ФЗ (в редакции Федерального закона от 24.06.2025 № 156-ФЗ), Согласие на обработку персональных данных должно быть оформлено отдельно от иных информации и (или) документов, которые подтверждает и (или) подписывает </w:t>
      </w:r>
      <w:proofErr w:type="gramStart"/>
      <w:r w:rsidRPr="00AE3176">
        <w:rPr>
          <w:rFonts w:ascii="Liberation Serif" w:hAnsi="Liberation Serif" w:cs="Liberation Serif"/>
        </w:rPr>
        <w:t>Пользователь .</w:t>
      </w:r>
      <w:proofErr w:type="gramEnd"/>
    </w:p>
    <w:p w14:paraId="1A9EE6A5" w14:textId="57111E3D"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4.2.2. </w:t>
      </w:r>
      <w:r>
        <w:rPr>
          <w:rFonts w:ascii="Liberation Serif" w:hAnsi="Liberation Serif" w:cs="Liberation Serif"/>
        </w:rPr>
        <w:tab/>
      </w:r>
      <w:r w:rsidRPr="00AE3176">
        <w:rPr>
          <w:rFonts w:ascii="Liberation Serif" w:hAnsi="Liberation Serif" w:cs="Liberation Serif"/>
        </w:rPr>
        <w:t>Запрещается:</w:t>
      </w:r>
    </w:p>
    <w:p w14:paraId="5D03090D" w14:textId="77777777" w:rsidR="0005134B" w:rsidRPr="00AE3176" w:rsidRDefault="0005134B" w:rsidP="0005134B">
      <w:pPr>
        <w:numPr>
          <w:ilvl w:val="0"/>
          <w:numId w:val="2"/>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включать условия о Согласии в текст пользовательского соглашения, договора оферты, политики конфиденциальности или иных </w:t>
      </w:r>
      <w:proofErr w:type="gramStart"/>
      <w:r w:rsidRPr="00AE3176">
        <w:rPr>
          <w:rFonts w:ascii="Liberation Serif" w:hAnsi="Liberation Serif" w:cs="Liberation Serif"/>
        </w:rPr>
        <w:t>документов ;</w:t>
      </w:r>
      <w:proofErr w:type="gramEnd"/>
    </w:p>
    <w:p w14:paraId="587F3201" w14:textId="242932DD" w:rsidR="0005134B" w:rsidRPr="00AE3176" w:rsidRDefault="0005134B" w:rsidP="0005134B">
      <w:pPr>
        <w:numPr>
          <w:ilvl w:val="0"/>
          <w:numId w:val="2"/>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считать действительным Согласие, выраженное путём нажатия кнопки «Отправить» или «Заказать звонок», если такая кнопка одновременно подтверждает иные действия Пользователя (акцепт оферты, ознакомление с правилами сайта);</w:t>
      </w:r>
    </w:p>
    <w:p w14:paraId="22AE3AFD" w14:textId="77777777" w:rsidR="0005134B" w:rsidRPr="00AE3176" w:rsidRDefault="0005134B" w:rsidP="0005134B">
      <w:pPr>
        <w:numPr>
          <w:ilvl w:val="0"/>
          <w:numId w:val="2"/>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использовать предварительно отмеченные чекбоксы (галочки, установленные по умолчанию</w:t>
      </w:r>
      <w:proofErr w:type="gramStart"/>
      <w:r w:rsidRPr="00AE3176">
        <w:rPr>
          <w:rFonts w:ascii="Liberation Serif" w:hAnsi="Liberation Serif" w:cs="Liberation Serif"/>
        </w:rPr>
        <w:t>) .</w:t>
      </w:r>
      <w:proofErr w:type="gramEnd"/>
    </w:p>
    <w:p w14:paraId="1119C199" w14:textId="46C1F023"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4.2.3. </w:t>
      </w:r>
      <w:r>
        <w:rPr>
          <w:rFonts w:ascii="Liberation Serif" w:hAnsi="Liberation Serif" w:cs="Liberation Serif"/>
        </w:rPr>
        <w:tab/>
      </w:r>
      <w:r w:rsidRPr="00AE3176">
        <w:rPr>
          <w:rFonts w:ascii="Liberation Serif" w:hAnsi="Liberation Serif" w:cs="Liberation Serif"/>
        </w:rPr>
        <w:t xml:space="preserve">Согласие Пользователя предоставляется с помощью отдельного интерактивного действия — установки отметки в чекбоксе (галочки), расположенном непосредственно под каждой формой сбора персональных </w:t>
      </w:r>
      <w:proofErr w:type="gramStart"/>
      <w:r w:rsidRPr="00AE3176">
        <w:rPr>
          <w:rFonts w:ascii="Liberation Serif" w:hAnsi="Liberation Serif" w:cs="Liberation Serif"/>
        </w:rPr>
        <w:t>данных .</w:t>
      </w:r>
      <w:proofErr w:type="gramEnd"/>
    </w:p>
    <w:p w14:paraId="2424BB36" w14:textId="192650B9"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4.2.4. </w:t>
      </w:r>
      <w:r>
        <w:rPr>
          <w:rFonts w:ascii="Liberation Serif" w:hAnsi="Liberation Serif" w:cs="Liberation Serif"/>
        </w:rPr>
        <w:tab/>
      </w:r>
      <w:r w:rsidRPr="00AE3176">
        <w:rPr>
          <w:rFonts w:ascii="Liberation Serif" w:hAnsi="Liberation Serif" w:cs="Liberation Serif"/>
        </w:rPr>
        <w:t xml:space="preserve">Текст Согласия (или ссылка на него) должен быть размещён непосредственно рядом с чекбоксом и содержать указание на конкретную цель обработки, перечень запрашиваемых данных, а также наименование и адрес </w:t>
      </w:r>
      <w:proofErr w:type="gramStart"/>
      <w:r w:rsidRPr="00AE3176">
        <w:rPr>
          <w:rFonts w:ascii="Liberation Serif" w:hAnsi="Liberation Serif" w:cs="Liberation Serif"/>
        </w:rPr>
        <w:t>Оператора .</w:t>
      </w:r>
      <w:proofErr w:type="gramEnd"/>
    </w:p>
    <w:p w14:paraId="302EDC09" w14:textId="6DF39329"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4.3. </w:t>
      </w:r>
      <w:r>
        <w:rPr>
          <w:rFonts w:ascii="Liberation Serif" w:hAnsi="Liberation Serif" w:cs="Liberation Serif"/>
        </w:rPr>
        <w:tab/>
      </w:r>
      <w:r w:rsidRPr="00AE3176">
        <w:rPr>
          <w:rFonts w:ascii="Liberation Serif" w:hAnsi="Liberation Serif" w:cs="Liberation Serif"/>
        </w:rPr>
        <w:t>Целевое согласие (разделение целей обработки)</w:t>
      </w:r>
    </w:p>
    <w:p w14:paraId="10BC21CF" w14:textId="77777777"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4.3.1. Пользователь даёт отдельное Согласие для каждой из следующих целей обработки:</w:t>
      </w:r>
    </w:p>
    <w:p w14:paraId="1C69C231" w14:textId="77777777" w:rsidR="0005134B" w:rsidRPr="00AE3176" w:rsidRDefault="0005134B" w:rsidP="0005134B">
      <w:pPr>
        <w:numPr>
          <w:ilvl w:val="0"/>
          <w:numId w:val="3"/>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Обработка в целях исполнения договора (предоставление консультации, обработка заявки, техническая поддержка) — не требуется отдельного Согласия, обработка осуществляется на основании </w:t>
      </w:r>
      <w:proofErr w:type="spellStart"/>
      <w:r w:rsidRPr="00AE3176">
        <w:rPr>
          <w:rFonts w:ascii="Liberation Serif" w:hAnsi="Liberation Serif" w:cs="Liberation Serif"/>
        </w:rPr>
        <w:t>пп</w:t>
      </w:r>
      <w:proofErr w:type="spellEnd"/>
      <w:r w:rsidRPr="00AE3176">
        <w:rPr>
          <w:rFonts w:ascii="Liberation Serif" w:hAnsi="Liberation Serif" w:cs="Liberation Serif"/>
        </w:rPr>
        <w:t>. 5 ч. 1 ст. 6 152-ФЗ.</w:t>
      </w:r>
    </w:p>
    <w:p w14:paraId="204B89ED" w14:textId="77777777" w:rsidR="0005134B" w:rsidRPr="00AE3176" w:rsidRDefault="0005134B" w:rsidP="0005134B">
      <w:pPr>
        <w:numPr>
          <w:ilvl w:val="0"/>
          <w:numId w:val="3"/>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Аналитические и маркетинговые цели (включая сбор метрик,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для аналитики, </w:t>
      </w:r>
      <w:proofErr w:type="spellStart"/>
      <w:r w:rsidRPr="00AE3176">
        <w:rPr>
          <w:rFonts w:ascii="Liberation Serif" w:hAnsi="Liberation Serif" w:cs="Liberation Serif"/>
        </w:rPr>
        <w:t>ретаргетинг</w:t>
      </w:r>
      <w:proofErr w:type="spellEnd"/>
      <w:r w:rsidRPr="00AE3176">
        <w:rPr>
          <w:rFonts w:ascii="Liberation Serif" w:hAnsi="Liberation Serif" w:cs="Liberation Serif"/>
        </w:rPr>
        <w:t>) — требуется отдельное Согласие.</w:t>
      </w:r>
    </w:p>
    <w:p w14:paraId="0CF6FE73" w14:textId="77777777" w:rsidR="0005134B" w:rsidRPr="00AE3176" w:rsidRDefault="0005134B" w:rsidP="0005134B">
      <w:pPr>
        <w:numPr>
          <w:ilvl w:val="0"/>
          <w:numId w:val="3"/>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Рассылка рекламных и информационных материалов — требуется отдельное Согласие.</w:t>
      </w:r>
    </w:p>
    <w:p w14:paraId="7A8C41D6" w14:textId="77777777" w:rsidR="0005134B" w:rsidRPr="00AE3176" w:rsidRDefault="0005134B" w:rsidP="0005134B">
      <w:pPr>
        <w:numPr>
          <w:ilvl w:val="0"/>
          <w:numId w:val="3"/>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Передача персональных данных третьим лицам — требуется отдельное предварительное Согласие с указанием таких </w:t>
      </w:r>
      <w:proofErr w:type="gramStart"/>
      <w:r w:rsidRPr="00AE3176">
        <w:rPr>
          <w:rFonts w:ascii="Liberation Serif" w:hAnsi="Liberation Serif" w:cs="Liberation Serif"/>
        </w:rPr>
        <w:t>лиц .</w:t>
      </w:r>
      <w:proofErr w:type="gramEnd"/>
    </w:p>
    <w:p w14:paraId="71C6BA8E" w14:textId="77777777" w:rsidR="0005134B" w:rsidRPr="00AE3176" w:rsidRDefault="0005134B" w:rsidP="0005134B">
      <w:pPr>
        <w:numPr>
          <w:ilvl w:val="0"/>
          <w:numId w:val="3"/>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Обработка данных, разрешённых Пользователем для распространения (публикация отзыва с именем) — требуется отдельное Согласие в соответствии с требованиями ст. 10.1 152-</w:t>
      </w:r>
      <w:proofErr w:type="gramStart"/>
      <w:r w:rsidRPr="00AE3176">
        <w:rPr>
          <w:rFonts w:ascii="Liberation Serif" w:hAnsi="Liberation Serif" w:cs="Liberation Serif"/>
        </w:rPr>
        <w:t>ФЗ .</w:t>
      </w:r>
      <w:proofErr w:type="gramEnd"/>
    </w:p>
    <w:p w14:paraId="6FEFD7B0" w14:textId="6660CC0B"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4.4. </w:t>
      </w:r>
      <w:r>
        <w:rPr>
          <w:rFonts w:ascii="Liberation Serif" w:hAnsi="Liberation Serif" w:cs="Liberation Serif"/>
        </w:rPr>
        <w:tab/>
      </w:r>
      <w:r w:rsidRPr="00AE3176">
        <w:rPr>
          <w:rFonts w:ascii="Liberation Serif" w:hAnsi="Liberation Serif" w:cs="Liberation Serif"/>
        </w:rPr>
        <w:t>Способы и действия при обработке</w:t>
      </w:r>
    </w:p>
    <w:p w14:paraId="5F326FC0" w14:textId="2A80AAD3"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4.4.1. </w:t>
      </w:r>
      <w:r>
        <w:rPr>
          <w:rFonts w:ascii="Liberation Serif" w:hAnsi="Liberation Serif" w:cs="Liberation Serif"/>
        </w:rPr>
        <w:tab/>
      </w:r>
      <w:r w:rsidRPr="00AE3176">
        <w:rPr>
          <w:rFonts w:ascii="Liberation Serif" w:hAnsi="Liberation Serif" w:cs="Liberation Serif"/>
        </w:rPr>
        <w:t>Обработка персональных данных Пользователя осуществляется следующими способами: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
    <w:p w14:paraId="2CF5F97C" w14:textId="2526188D"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4.4.2. </w:t>
      </w:r>
      <w:r>
        <w:rPr>
          <w:rFonts w:ascii="Liberation Serif" w:hAnsi="Liberation Serif" w:cs="Liberation Serif"/>
        </w:rPr>
        <w:tab/>
      </w:r>
      <w:r w:rsidRPr="00AE3176">
        <w:rPr>
          <w:rFonts w:ascii="Liberation Serif" w:hAnsi="Liberation Serif" w:cs="Liberation Serif"/>
        </w:rPr>
        <w:t>Обработка может осуществляться как с использованием средств автоматизации (в том числе в информационных системах персональных данных), так и без использования таких средств.</w:t>
      </w:r>
    </w:p>
    <w:p w14:paraId="7370D0A0" w14:textId="4188A008"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4.5. </w:t>
      </w:r>
      <w:r>
        <w:rPr>
          <w:rFonts w:ascii="Liberation Serif" w:hAnsi="Liberation Serif" w:cs="Liberation Serif"/>
        </w:rPr>
        <w:tab/>
      </w:r>
      <w:r w:rsidRPr="00AE3176">
        <w:rPr>
          <w:rFonts w:ascii="Liberation Serif" w:hAnsi="Liberation Serif" w:cs="Liberation Serif"/>
        </w:rPr>
        <w:t>Сроки и условия хранения</w:t>
      </w:r>
    </w:p>
    <w:p w14:paraId="4A008E60" w14:textId="31701F56"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lastRenderedPageBreak/>
        <w:t xml:space="preserve">4.5.1. </w:t>
      </w:r>
      <w:r>
        <w:rPr>
          <w:rFonts w:ascii="Liberation Serif" w:hAnsi="Liberation Serif" w:cs="Liberation Serif"/>
        </w:rPr>
        <w:tab/>
      </w:r>
      <w:r w:rsidRPr="00AE3176">
        <w:rPr>
          <w:rFonts w:ascii="Liberation Serif" w:hAnsi="Liberation Serif" w:cs="Liberation Serif"/>
        </w:rPr>
        <w:t>Хранение персональных данных осуществляется в форме, позволяющей определить Пользователя, в течение срока, необходимого для достижения целей обработки, но не дольше, чем этого требуют цели обработки персональных данных.</w:t>
      </w:r>
    </w:p>
    <w:p w14:paraId="1262C348" w14:textId="77777777"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4.5.2. Конкретные сроки хранения:</w:t>
      </w:r>
    </w:p>
    <w:p w14:paraId="71EA62CA" w14:textId="77777777" w:rsidR="0005134B" w:rsidRPr="00AE3176" w:rsidRDefault="0005134B" w:rsidP="0005134B">
      <w:pPr>
        <w:numPr>
          <w:ilvl w:val="0"/>
          <w:numId w:val="4"/>
        </w:numPr>
        <w:tabs>
          <w:tab w:val="clear" w:pos="720"/>
        </w:tabs>
        <w:ind w:left="0" w:firstLine="0"/>
        <w:jc w:val="both"/>
        <w:rPr>
          <w:rFonts w:ascii="Liberation Serif" w:hAnsi="Liberation Serif" w:cs="Liberation Serif"/>
        </w:rPr>
      </w:pPr>
      <w:r w:rsidRPr="00AE3176">
        <w:rPr>
          <w:rFonts w:ascii="Liberation Serif" w:hAnsi="Liberation Serif" w:cs="Liberation Serif"/>
        </w:rPr>
        <w:t>Данные, обрабатываемые на основании Согласия Пользователя, хранятся до момента отзыва Согласия или достижения цели обработки.</w:t>
      </w:r>
    </w:p>
    <w:p w14:paraId="47DCE415" w14:textId="77777777" w:rsidR="0005134B" w:rsidRPr="00AE3176" w:rsidRDefault="0005134B" w:rsidP="0005134B">
      <w:pPr>
        <w:numPr>
          <w:ilvl w:val="0"/>
          <w:numId w:val="4"/>
        </w:numPr>
        <w:tabs>
          <w:tab w:val="clear" w:pos="720"/>
        </w:tabs>
        <w:ind w:left="0" w:firstLine="0"/>
        <w:jc w:val="both"/>
        <w:rPr>
          <w:rFonts w:ascii="Liberation Serif" w:hAnsi="Liberation Serif" w:cs="Liberation Serif"/>
        </w:rPr>
      </w:pPr>
      <w:r w:rsidRPr="00AE3176">
        <w:rPr>
          <w:rFonts w:ascii="Liberation Serif" w:hAnsi="Liberation Serif" w:cs="Liberation Serif"/>
        </w:rPr>
        <w:t>Данные, обрабатываемые в рамках исполнения договора, хранятся в течение срока действия договора и 5 лет после его окончания или в иные сроки, установленные федеральными законами.</w:t>
      </w:r>
    </w:p>
    <w:p w14:paraId="0026C77C" w14:textId="77777777" w:rsidR="0005134B" w:rsidRPr="00AE3176" w:rsidRDefault="0005134B" w:rsidP="0005134B">
      <w:pPr>
        <w:numPr>
          <w:ilvl w:val="0"/>
          <w:numId w:val="4"/>
        </w:numPr>
        <w:tabs>
          <w:tab w:val="clear" w:pos="720"/>
        </w:tabs>
        <w:ind w:left="0" w:firstLine="0"/>
        <w:jc w:val="both"/>
        <w:rPr>
          <w:rFonts w:ascii="Liberation Serif" w:hAnsi="Liberation Serif" w:cs="Liberation Serif"/>
        </w:rPr>
      </w:pPr>
      <w:r w:rsidRPr="00AE3176">
        <w:rPr>
          <w:rFonts w:ascii="Liberation Serif" w:hAnsi="Liberation Serif" w:cs="Liberation Serif"/>
        </w:rPr>
        <w:t xml:space="preserve">Данные файлов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хранятся в соответствии с условиями, указанными в уведомлении об использовании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w:t>
      </w:r>
    </w:p>
    <w:p w14:paraId="6ABF88F5" w14:textId="5F79E061"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4.6. </w:t>
      </w:r>
      <w:r>
        <w:rPr>
          <w:rFonts w:ascii="Liberation Serif" w:hAnsi="Liberation Serif" w:cs="Liberation Serif"/>
        </w:rPr>
        <w:tab/>
      </w:r>
      <w:r w:rsidRPr="00AE3176">
        <w:rPr>
          <w:rFonts w:ascii="Liberation Serif" w:hAnsi="Liberation Serif" w:cs="Liberation Serif"/>
        </w:rPr>
        <w:t>Конфиденциальность и безопасность</w:t>
      </w:r>
    </w:p>
    <w:p w14:paraId="50F5FF96" w14:textId="61A1C972"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4.6.1. </w:t>
      </w:r>
      <w:r>
        <w:rPr>
          <w:rFonts w:ascii="Liberation Serif" w:hAnsi="Liberation Serif" w:cs="Liberation Serif"/>
        </w:rPr>
        <w:tab/>
      </w:r>
      <w:r w:rsidRPr="00AE3176">
        <w:rPr>
          <w:rFonts w:ascii="Liberation Serif" w:hAnsi="Liberation Serif" w:cs="Liberation Serif"/>
        </w:rPr>
        <w:t>Оператор обеспечивает конфиденциальность персональных данных и принимает необходимые правовые, организационные и технические меры для защиты персональных данных от неправомерного или случайного доступа, уничтожения, изменения, блокирования, копирования, предоставления, распространения, а также от иных неправомерных действий.</w:t>
      </w:r>
    </w:p>
    <w:p w14:paraId="085B0AE4" w14:textId="16B9FCF3"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4.6.2. </w:t>
      </w:r>
      <w:r>
        <w:rPr>
          <w:rFonts w:ascii="Liberation Serif" w:hAnsi="Liberation Serif" w:cs="Liberation Serif"/>
        </w:rPr>
        <w:tab/>
      </w:r>
      <w:r w:rsidRPr="00AE3176">
        <w:rPr>
          <w:rFonts w:ascii="Liberation Serif" w:hAnsi="Liberation Serif" w:cs="Liberation Serif"/>
        </w:rPr>
        <w:t>К таким мерам относятся:</w:t>
      </w:r>
    </w:p>
    <w:p w14:paraId="27BD87CC" w14:textId="77777777" w:rsidR="0005134B" w:rsidRPr="00AE3176" w:rsidRDefault="0005134B" w:rsidP="0005134B">
      <w:pPr>
        <w:numPr>
          <w:ilvl w:val="0"/>
          <w:numId w:val="5"/>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назначение лица, ответственного за организацию обработки персональных данных;</w:t>
      </w:r>
    </w:p>
    <w:p w14:paraId="2D0F7514" w14:textId="77777777" w:rsidR="0005134B" w:rsidRPr="00AE3176" w:rsidRDefault="0005134B" w:rsidP="0005134B">
      <w:pPr>
        <w:numPr>
          <w:ilvl w:val="0"/>
          <w:numId w:val="5"/>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применение организационных и технических мер по защите информации в информационных системах персональных данных;</w:t>
      </w:r>
    </w:p>
    <w:p w14:paraId="450B3D2F" w14:textId="77777777" w:rsidR="0005134B" w:rsidRPr="00AE3176" w:rsidRDefault="0005134B" w:rsidP="0005134B">
      <w:pPr>
        <w:numPr>
          <w:ilvl w:val="0"/>
          <w:numId w:val="5"/>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контроль за принимаемыми мерами по защите информации и уровнем защищённости информационных систем.</w:t>
      </w:r>
    </w:p>
    <w:p w14:paraId="5B370166" w14:textId="60FCBB0B" w:rsidR="0005134B" w:rsidRPr="00AE3176" w:rsidRDefault="0005134B" w:rsidP="0005134B">
      <w:pPr>
        <w:rPr>
          <w:rFonts w:ascii="Liberation Serif" w:hAnsi="Liberation Serif" w:cs="Liberation Serif"/>
        </w:rPr>
      </w:pPr>
      <w:r w:rsidRPr="00AE3176">
        <w:rPr>
          <w:rFonts w:ascii="Liberation Serif" w:hAnsi="Liberation Serif" w:cs="Liberation Serif"/>
        </w:rPr>
        <w:t xml:space="preserve">4.7. </w:t>
      </w:r>
      <w:r>
        <w:rPr>
          <w:rFonts w:ascii="Liberation Serif" w:hAnsi="Liberation Serif" w:cs="Liberation Serif"/>
        </w:rPr>
        <w:tab/>
      </w:r>
      <w:proofErr w:type="spellStart"/>
      <w:r w:rsidRPr="00AE3176">
        <w:rPr>
          <w:rFonts w:ascii="Liberation Serif" w:hAnsi="Liberation Serif" w:cs="Liberation Serif"/>
        </w:rPr>
        <w:t>Cookie</w:t>
      </w:r>
      <w:proofErr w:type="spellEnd"/>
      <w:r w:rsidRPr="00AE3176">
        <w:rPr>
          <w:rFonts w:ascii="Liberation Serif" w:hAnsi="Liberation Serif" w:cs="Liberation Serif"/>
        </w:rPr>
        <w:t>-файлы и сервисы веб-аналитики</w:t>
      </w:r>
    </w:p>
    <w:p w14:paraId="683D9146" w14:textId="5AA08709"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4.7.1. </w:t>
      </w:r>
      <w:r>
        <w:rPr>
          <w:rFonts w:ascii="Liberation Serif" w:hAnsi="Liberation Serif" w:cs="Liberation Serif"/>
        </w:rPr>
        <w:tab/>
      </w:r>
      <w:r w:rsidRPr="00AE3176">
        <w:rPr>
          <w:rFonts w:ascii="Liberation Serif" w:hAnsi="Liberation Serif" w:cs="Liberation Serif"/>
        </w:rPr>
        <w:t xml:space="preserve">Сайт использует файлы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и сервисы веб-аналитики, которые могут обрабатывать персональные данные Пользователя (включая IP-адрес, данные о браузере и операционной системе, сведения о действиях на Сайте</w:t>
      </w:r>
      <w:proofErr w:type="gramStart"/>
      <w:r w:rsidRPr="00AE3176">
        <w:rPr>
          <w:rFonts w:ascii="Liberation Serif" w:hAnsi="Liberation Serif" w:cs="Liberation Serif"/>
        </w:rPr>
        <w:t>) .</w:t>
      </w:r>
      <w:proofErr w:type="gramEnd"/>
    </w:p>
    <w:p w14:paraId="1CFB27DD" w14:textId="0B166314"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4.7.2. </w:t>
      </w:r>
      <w:r>
        <w:rPr>
          <w:rFonts w:ascii="Liberation Serif" w:hAnsi="Liberation Serif" w:cs="Liberation Serif"/>
        </w:rPr>
        <w:tab/>
      </w:r>
      <w:r w:rsidRPr="00AE3176">
        <w:rPr>
          <w:rFonts w:ascii="Liberation Serif" w:hAnsi="Liberation Serif" w:cs="Liberation Serif"/>
        </w:rPr>
        <w:t xml:space="preserve">Обработка данных с использованием маркетинговых и аналитических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осуществляется</w:t>
      </w:r>
      <w:r w:rsidR="00F36B57">
        <w:rPr>
          <w:rFonts w:ascii="Liberation Serif" w:hAnsi="Liberation Serif" w:cs="Liberation Serif"/>
        </w:rPr>
        <w:t xml:space="preserve"> </w:t>
      </w:r>
      <w:r w:rsidRPr="00AE3176">
        <w:rPr>
          <w:rFonts w:ascii="Liberation Serif" w:hAnsi="Liberation Serif" w:cs="Liberation Serif"/>
        </w:rPr>
        <w:t xml:space="preserve">только при наличии активного Согласия Пользователя, полученного через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-баннер при первом посещении </w:t>
      </w:r>
      <w:proofErr w:type="gramStart"/>
      <w:r w:rsidRPr="00AE3176">
        <w:rPr>
          <w:rFonts w:ascii="Liberation Serif" w:hAnsi="Liberation Serif" w:cs="Liberation Serif"/>
        </w:rPr>
        <w:t>Сайта .</w:t>
      </w:r>
      <w:proofErr w:type="gramEnd"/>
    </w:p>
    <w:p w14:paraId="6A34FF4E" w14:textId="72212B94"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4.7.3. </w:t>
      </w:r>
      <w:r>
        <w:rPr>
          <w:rFonts w:ascii="Liberation Serif" w:hAnsi="Liberation Serif" w:cs="Liberation Serif"/>
        </w:rPr>
        <w:tab/>
      </w:r>
      <w:proofErr w:type="spellStart"/>
      <w:r w:rsidRPr="00AE3176">
        <w:rPr>
          <w:rFonts w:ascii="Liberation Serif" w:hAnsi="Liberation Serif" w:cs="Liberation Serif"/>
        </w:rPr>
        <w:t>Cookie</w:t>
      </w:r>
      <w:proofErr w:type="spellEnd"/>
      <w:r w:rsidRPr="00AE3176">
        <w:rPr>
          <w:rFonts w:ascii="Liberation Serif" w:hAnsi="Liberation Serif" w:cs="Liberation Serif"/>
        </w:rPr>
        <w:t>-баннер Сайта предоставляет Пользователю возможность:</w:t>
      </w:r>
    </w:p>
    <w:p w14:paraId="0E33521E" w14:textId="77777777" w:rsidR="0005134B" w:rsidRPr="00AE3176" w:rsidRDefault="0005134B" w:rsidP="0005134B">
      <w:pPr>
        <w:numPr>
          <w:ilvl w:val="0"/>
          <w:numId w:val="6"/>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принять все типы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w:t>
      </w:r>
    </w:p>
    <w:p w14:paraId="61E20943" w14:textId="77777777" w:rsidR="0005134B" w:rsidRPr="00AE3176" w:rsidRDefault="0005134B" w:rsidP="0005134B">
      <w:pPr>
        <w:numPr>
          <w:ilvl w:val="0"/>
          <w:numId w:val="6"/>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отклонить все типы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кроме технически необходимых для функционирования Сайта;</w:t>
      </w:r>
    </w:p>
    <w:p w14:paraId="378A2A4E" w14:textId="77777777" w:rsidR="0005134B" w:rsidRPr="00AE3176" w:rsidRDefault="0005134B" w:rsidP="0005134B">
      <w:pPr>
        <w:numPr>
          <w:ilvl w:val="0"/>
          <w:numId w:val="6"/>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 xml:space="preserve">настроить параметры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по категориям (технические, аналитические, маркетинговые).</w:t>
      </w:r>
    </w:p>
    <w:p w14:paraId="4A85B971" w14:textId="01172A61"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4.7.4. </w:t>
      </w:r>
      <w:r>
        <w:rPr>
          <w:rFonts w:ascii="Liberation Serif" w:hAnsi="Liberation Serif" w:cs="Liberation Serif"/>
        </w:rPr>
        <w:tab/>
      </w:r>
      <w:r w:rsidRPr="00AE3176">
        <w:rPr>
          <w:rFonts w:ascii="Liberation Serif" w:hAnsi="Liberation Serif" w:cs="Liberation Serif"/>
        </w:rPr>
        <w:t xml:space="preserve">Пользователь может в любой момент отозвать Согласие на обработку данных с помощью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через настройки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-баннера, настройки браузера или направив уведомление Оператору.</w:t>
      </w:r>
    </w:p>
    <w:p w14:paraId="07280C5B" w14:textId="70C17280"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4.7.5. </w:t>
      </w:r>
      <w:r>
        <w:rPr>
          <w:rFonts w:ascii="Liberation Serif" w:hAnsi="Liberation Serif" w:cs="Liberation Serif"/>
        </w:rPr>
        <w:tab/>
      </w:r>
      <w:r w:rsidRPr="00AE3176">
        <w:rPr>
          <w:rFonts w:ascii="Liberation Serif" w:hAnsi="Liberation Serif" w:cs="Liberation Serif"/>
        </w:rPr>
        <w:t xml:space="preserve">Технические </w:t>
      </w:r>
      <w:proofErr w:type="spellStart"/>
      <w:r w:rsidRPr="00AE3176">
        <w:rPr>
          <w:rFonts w:ascii="Liberation Serif" w:hAnsi="Liberation Serif" w:cs="Liberation Serif"/>
        </w:rPr>
        <w:t>cookie</w:t>
      </w:r>
      <w:proofErr w:type="spellEnd"/>
      <w:r w:rsidRPr="00AE3176">
        <w:rPr>
          <w:rFonts w:ascii="Liberation Serif" w:hAnsi="Liberation Serif" w:cs="Liberation Serif"/>
        </w:rPr>
        <w:t xml:space="preserve">, необходимые для функционирования Сайта (сессионные идентификаторы, параметры авторизации), обрабатываются на законном основании обеспечения технической работоспособности Сайта и не требуют отдельного Согласия </w:t>
      </w:r>
      <w:proofErr w:type="gramStart"/>
      <w:r w:rsidRPr="00AE3176">
        <w:rPr>
          <w:rFonts w:ascii="Liberation Serif" w:hAnsi="Liberation Serif" w:cs="Liberation Serif"/>
        </w:rPr>
        <w:t>Пользователя .</w:t>
      </w:r>
      <w:proofErr w:type="gramEnd"/>
    </w:p>
    <w:p w14:paraId="266EAC8B" w14:textId="4852793C"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4.8. </w:t>
      </w:r>
      <w:r w:rsidRPr="009B6697">
        <w:rPr>
          <w:rFonts w:ascii="Liberation Serif" w:hAnsi="Liberation Serif" w:cs="Liberation Serif"/>
        </w:rPr>
        <w:tab/>
      </w:r>
      <w:r w:rsidRPr="00AE3176">
        <w:rPr>
          <w:rFonts w:ascii="Liberation Serif" w:hAnsi="Liberation Serif" w:cs="Liberation Serif"/>
        </w:rPr>
        <w:t>Трансграничная передача персональных данных</w:t>
      </w:r>
    </w:p>
    <w:p w14:paraId="60CB6D76" w14:textId="47302D5F" w:rsidR="009B6697" w:rsidRDefault="009B6697" w:rsidP="0005134B">
      <w:pPr>
        <w:jc w:val="both"/>
        <w:rPr>
          <w:rFonts w:ascii="Liberation Serif" w:hAnsi="Liberation Serif" w:cs="Liberation Serif"/>
        </w:rPr>
      </w:pPr>
      <w:r w:rsidRPr="009B6697">
        <w:rPr>
          <w:rFonts w:ascii="Liberation Serif" w:hAnsi="Liberation Serif" w:cs="Liberation Serif"/>
        </w:rPr>
        <w:t xml:space="preserve">4.8.1. </w:t>
      </w:r>
      <w:r w:rsidRPr="009B6697">
        <w:rPr>
          <w:rFonts w:ascii="Liberation Serif" w:hAnsi="Liberation Serif" w:cs="Liberation Serif"/>
        </w:rPr>
        <w:tab/>
        <w:t>Оператор не осуществляет трансграничную передачу персональных данных. Все используемые сервисы (мессенджер</w:t>
      </w:r>
      <w:r w:rsidR="00F36B57">
        <w:rPr>
          <w:rFonts w:ascii="Liberation Serif" w:hAnsi="Liberation Serif" w:cs="Liberation Serif"/>
        </w:rPr>
        <w:t>ы</w:t>
      </w:r>
      <w:r w:rsidRPr="009B6697">
        <w:rPr>
          <w:rFonts w:ascii="Liberation Serif" w:hAnsi="Liberation Serif" w:cs="Liberation Serif"/>
        </w:rPr>
        <w:t xml:space="preserve">, почтовые сервисы, CRM и др.) обеспечивают хранение персональных данных граждан Российской Федерации на серверах, расположенных на территории РФ. </w:t>
      </w:r>
    </w:p>
    <w:p w14:paraId="2EDE6C76" w14:textId="1A0F876F"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4.9. </w:t>
      </w:r>
      <w:r>
        <w:rPr>
          <w:rFonts w:ascii="Liberation Serif" w:hAnsi="Liberation Serif" w:cs="Liberation Serif"/>
        </w:rPr>
        <w:tab/>
      </w:r>
      <w:r w:rsidRPr="00AE3176">
        <w:rPr>
          <w:rFonts w:ascii="Liberation Serif" w:hAnsi="Liberation Serif" w:cs="Liberation Serif"/>
        </w:rPr>
        <w:t>Обработка персональных данных по поручению</w:t>
      </w:r>
    </w:p>
    <w:p w14:paraId="25F3B892" w14:textId="6B46F274"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4.9.1. </w:t>
      </w:r>
      <w:r>
        <w:rPr>
          <w:rFonts w:ascii="Liberation Serif" w:hAnsi="Liberation Serif" w:cs="Liberation Serif"/>
        </w:rPr>
        <w:tab/>
      </w:r>
      <w:r w:rsidRPr="00AE3176">
        <w:rPr>
          <w:rFonts w:ascii="Liberation Serif" w:hAnsi="Liberation Serif" w:cs="Liberation Serif"/>
        </w:rPr>
        <w:t>Оператор вправе поручить обработку персональных данных третьим лицам только на основании заключаемого с ними договора поручения.</w:t>
      </w:r>
    </w:p>
    <w:p w14:paraId="11FC7A61" w14:textId="1BD03AAA"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4.9.2. </w:t>
      </w:r>
      <w:r>
        <w:rPr>
          <w:rFonts w:ascii="Liberation Serif" w:hAnsi="Liberation Serif" w:cs="Liberation Serif"/>
        </w:rPr>
        <w:tab/>
      </w:r>
      <w:r w:rsidRPr="00AE3176">
        <w:rPr>
          <w:rFonts w:ascii="Liberation Serif" w:hAnsi="Liberation Serif" w:cs="Liberation Serif"/>
        </w:rPr>
        <w:t xml:space="preserve">В договоре поручения обработки должны быть определены перечень действий (операций) с персональными данными, цели обработки, обязанность лица, осуществляющего </w:t>
      </w:r>
      <w:r w:rsidRPr="00AE3176">
        <w:rPr>
          <w:rFonts w:ascii="Liberation Serif" w:hAnsi="Liberation Serif" w:cs="Liberation Serif"/>
        </w:rPr>
        <w:lastRenderedPageBreak/>
        <w:t>обработку по поручению, соблюдать конфиденциальность и обеспечивать безопасность персональных данных.</w:t>
      </w:r>
    </w:p>
    <w:p w14:paraId="1DEF9DB4" w14:textId="1E673C3D"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4.9.3. </w:t>
      </w:r>
      <w:r>
        <w:rPr>
          <w:rFonts w:ascii="Liberation Serif" w:hAnsi="Liberation Serif" w:cs="Liberation Serif"/>
        </w:rPr>
        <w:tab/>
      </w:r>
      <w:r w:rsidRPr="00AE3176">
        <w:rPr>
          <w:rFonts w:ascii="Liberation Serif" w:hAnsi="Liberation Serif" w:cs="Liberation Serif"/>
        </w:rPr>
        <w:t xml:space="preserve">Обработка персональных данных по поручению осуществляется только при условии получения предварительного Согласия Пользователя, если иное не предусмотрено федеральным </w:t>
      </w:r>
      <w:proofErr w:type="gramStart"/>
      <w:r w:rsidRPr="00AE3176">
        <w:rPr>
          <w:rFonts w:ascii="Liberation Serif" w:hAnsi="Liberation Serif" w:cs="Liberation Serif"/>
        </w:rPr>
        <w:t>законом .</w:t>
      </w:r>
      <w:proofErr w:type="gramEnd"/>
    </w:p>
    <w:p w14:paraId="0C81BA4A" w14:textId="797EB7A3"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4.10. </w:t>
      </w:r>
      <w:r>
        <w:rPr>
          <w:rFonts w:ascii="Liberation Serif" w:hAnsi="Liberation Serif" w:cs="Liberation Serif"/>
        </w:rPr>
        <w:tab/>
      </w:r>
      <w:r w:rsidRPr="00AE3176">
        <w:rPr>
          <w:rFonts w:ascii="Liberation Serif" w:hAnsi="Liberation Serif" w:cs="Liberation Serif"/>
        </w:rPr>
        <w:t>Уведомление об утечках</w:t>
      </w:r>
    </w:p>
    <w:p w14:paraId="67D46FB0" w14:textId="77777777"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4.10.1. В случае неправомерной или случайной передачи (предоставления, распространения, доступа) персональных данных Оператор обязуется:</w:t>
      </w:r>
    </w:p>
    <w:p w14:paraId="5BCDA5BA" w14:textId="77777777" w:rsidR="0005134B" w:rsidRPr="00AE3176" w:rsidRDefault="0005134B" w:rsidP="0005134B">
      <w:pPr>
        <w:numPr>
          <w:ilvl w:val="0"/>
          <w:numId w:val="9"/>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в течение 24 часов уведомить Роскомнадзор о случившемся;</w:t>
      </w:r>
    </w:p>
    <w:p w14:paraId="7B5BB4E5" w14:textId="77777777" w:rsidR="0005134B" w:rsidRPr="00AE3176" w:rsidRDefault="0005134B" w:rsidP="0005134B">
      <w:pPr>
        <w:numPr>
          <w:ilvl w:val="0"/>
          <w:numId w:val="9"/>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в течение 72 часов направить в Роскомнадзор сведения о последствиях инцидента и принятых мерах;</w:t>
      </w:r>
    </w:p>
    <w:p w14:paraId="0837BDB7" w14:textId="77777777" w:rsidR="0005134B" w:rsidRPr="00AE3176" w:rsidRDefault="0005134B" w:rsidP="0005134B">
      <w:pPr>
        <w:numPr>
          <w:ilvl w:val="0"/>
          <w:numId w:val="9"/>
        </w:numPr>
        <w:tabs>
          <w:tab w:val="clear" w:pos="720"/>
          <w:tab w:val="num" w:pos="567"/>
        </w:tabs>
        <w:ind w:left="0" w:firstLine="0"/>
        <w:jc w:val="both"/>
        <w:rPr>
          <w:rFonts w:ascii="Liberation Serif" w:hAnsi="Liberation Serif" w:cs="Liberation Serif"/>
        </w:rPr>
      </w:pPr>
      <w:r w:rsidRPr="00AE3176">
        <w:rPr>
          <w:rFonts w:ascii="Liberation Serif" w:hAnsi="Liberation Serif" w:cs="Liberation Serif"/>
        </w:rPr>
        <w:t>проинформировать Пользователя о факте утечки в течение 10 рабочих дней.</w:t>
      </w:r>
    </w:p>
    <w:p w14:paraId="5D75C728" w14:textId="1B4992D6"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4.11. </w:t>
      </w:r>
      <w:r>
        <w:rPr>
          <w:rFonts w:ascii="Liberation Serif" w:hAnsi="Liberation Serif" w:cs="Liberation Serif"/>
        </w:rPr>
        <w:tab/>
      </w:r>
      <w:r w:rsidRPr="00AE3176">
        <w:rPr>
          <w:rFonts w:ascii="Liberation Serif" w:hAnsi="Liberation Serif" w:cs="Liberation Serif"/>
        </w:rPr>
        <w:t>Отзыв Согласия</w:t>
      </w:r>
    </w:p>
    <w:p w14:paraId="0A6633C8" w14:textId="4EFEB6A5"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4.11.1. </w:t>
      </w:r>
      <w:r>
        <w:rPr>
          <w:rFonts w:ascii="Liberation Serif" w:hAnsi="Liberation Serif" w:cs="Liberation Serif"/>
        </w:rPr>
        <w:tab/>
      </w:r>
      <w:r w:rsidRPr="00AE3176">
        <w:rPr>
          <w:rFonts w:ascii="Liberation Serif" w:hAnsi="Liberation Serif" w:cs="Liberation Serif"/>
        </w:rPr>
        <w:t>Пользователь вправе в любое время отозвать Согласие на обработку персональных данных, направив письменное уведомление на адрес электронной почты</w:t>
      </w:r>
      <w:r w:rsidR="00F36B57">
        <w:rPr>
          <w:rFonts w:ascii="Liberation Serif" w:hAnsi="Liberation Serif" w:cs="Liberation Serif"/>
        </w:rPr>
        <w:t xml:space="preserve"> </w:t>
      </w:r>
      <w:r w:rsidR="00F36B57" w:rsidRPr="00F36B57">
        <w:rPr>
          <w:rFonts w:ascii="Liberation Serif" w:hAnsi="Liberation Serif" w:cs="Liberation Serif"/>
        </w:rPr>
        <w:t xml:space="preserve">m1@intecron-trade.ru </w:t>
      </w:r>
      <w:r w:rsidRPr="00AE3176">
        <w:rPr>
          <w:rFonts w:ascii="Liberation Serif" w:hAnsi="Liberation Serif" w:cs="Liberation Serif"/>
        </w:rPr>
        <w:t>или почтовый адрес: 424007, Республика Марий Эл, г. Йошкар-Ола, ул. Машиностроителей, д. 72, оф. 2.</w:t>
      </w:r>
    </w:p>
    <w:p w14:paraId="0DDD48DD" w14:textId="4B246904" w:rsidR="0005134B" w:rsidRPr="00AE3176" w:rsidRDefault="0005134B" w:rsidP="0005134B">
      <w:pPr>
        <w:jc w:val="both"/>
        <w:rPr>
          <w:rFonts w:ascii="Liberation Serif" w:hAnsi="Liberation Serif" w:cs="Liberation Serif"/>
        </w:rPr>
      </w:pPr>
      <w:r w:rsidRPr="00AE3176">
        <w:rPr>
          <w:rFonts w:ascii="Liberation Serif" w:hAnsi="Liberation Serif" w:cs="Liberation Serif"/>
        </w:rPr>
        <w:t xml:space="preserve">4.11.2. </w:t>
      </w:r>
      <w:r>
        <w:rPr>
          <w:rFonts w:ascii="Liberation Serif" w:hAnsi="Liberation Serif" w:cs="Liberation Serif"/>
        </w:rPr>
        <w:tab/>
      </w:r>
      <w:r w:rsidRPr="00AE3176">
        <w:rPr>
          <w:rFonts w:ascii="Liberation Serif" w:hAnsi="Liberation Serif" w:cs="Liberation Serif"/>
        </w:rPr>
        <w:t>В случае отзыва Согласия Оператор обязан прекратить обработку персональных данных и уничтожить их в срок, не превышающий 10 рабочих дней с даты получения отзыва, если иное не предусмотрено федеральным законом (например, если обработка требуется для исполнения обязанностей, возложенных на Оператора налоговым или иным законодательством).</w:t>
      </w:r>
    </w:p>
    <w:p w14:paraId="7D410B84" w14:textId="4EDD97FE" w:rsidR="0005134B" w:rsidRPr="00AE3176" w:rsidRDefault="0005134B" w:rsidP="0005134B">
      <w:pPr>
        <w:rPr>
          <w:rFonts w:ascii="Liberation Serif" w:hAnsi="Liberation Serif" w:cs="Liberation Serif"/>
        </w:rPr>
      </w:pPr>
      <w:r w:rsidRPr="00AE3176">
        <w:rPr>
          <w:rFonts w:ascii="Liberation Serif" w:hAnsi="Liberation Serif" w:cs="Liberation Serif"/>
        </w:rPr>
        <w:t xml:space="preserve">4.12. </w:t>
      </w:r>
      <w:r>
        <w:rPr>
          <w:rFonts w:ascii="Liberation Serif" w:hAnsi="Liberation Serif" w:cs="Liberation Serif"/>
        </w:rPr>
        <w:tab/>
      </w:r>
      <w:r w:rsidRPr="00AE3176">
        <w:rPr>
          <w:rFonts w:ascii="Liberation Serif" w:hAnsi="Liberation Serif" w:cs="Liberation Serif"/>
        </w:rPr>
        <w:t>Прекращение обработки</w:t>
      </w:r>
    </w:p>
    <w:p w14:paraId="4363C0DD" w14:textId="77777777" w:rsidR="0005134B" w:rsidRPr="00AE3176" w:rsidRDefault="0005134B" w:rsidP="0005134B">
      <w:pPr>
        <w:rPr>
          <w:rFonts w:ascii="Liberation Serif" w:hAnsi="Liberation Serif" w:cs="Liberation Serif"/>
        </w:rPr>
      </w:pPr>
      <w:r w:rsidRPr="00AE3176">
        <w:rPr>
          <w:rFonts w:ascii="Liberation Serif" w:hAnsi="Liberation Serif" w:cs="Liberation Serif"/>
        </w:rPr>
        <w:t>4.12.1. Обработка персональных данных прекращается в следующих случаях:</w:t>
      </w:r>
    </w:p>
    <w:p w14:paraId="64EAA624"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достижение целей обработки персональных данных;</w:t>
      </w:r>
    </w:p>
    <w:p w14:paraId="18F49456"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утрата необходимости в достижении целей обработки;</w:t>
      </w:r>
    </w:p>
    <w:p w14:paraId="79EB783D"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истечение срока действия Согласия;</w:t>
      </w:r>
    </w:p>
    <w:p w14:paraId="5970A38F"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отзыв Согласия Пользователем;</w:t>
      </w:r>
    </w:p>
    <w:p w14:paraId="513F9843"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выявление неправомерной обработки персональных данных;</w:t>
      </w:r>
    </w:p>
    <w:p w14:paraId="0FC13116" w14:textId="77777777" w:rsidR="0005134B" w:rsidRPr="00AE3176" w:rsidRDefault="0005134B" w:rsidP="0005134B">
      <w:pPr>
        <w:numPr>
          <w:ilvl w:val="0"/>
          <w:numId w:val="10"/>
        </w:numPr>
        <w:tabs>
          <w:tab w:val="clear" w:pos="720"/>
          <w:tab w:val="num" w:pos="567"/>
        </w:tabs>
        <w:ind w:left="0" w:firstLine="0"/>
        <w:rPr>
          <w:rFonts w:ascii="Liberation Serif" w:hAnsi="Liberation Serif" w:cs="Liberation Serif"/>
        </w:rPr>
      </w:pPr>
      <w:r w:rsidRPr="00AE3176">
        <w:rPr>
          <w:rFonts w:ascii="Liberation Serif" w:hAnsi="Liberation Serif" w:cs="Liberation Serif"/>
        </w:rPr>
        <w:t>ликвидация Оператора.</w:t>
      </w:r>
    </w:p>
    <w:p w14:paraId="0184DE4E" w14:textId="77777777" w:rsidR="0005134B" w:rsidRDefault="0005134B" w:rsidP="0005134B">
      <w:pPr>
        <w:rPr>
          <w:rFonts w:ascii="Liberation Serif" w:hAnsi="Liberation Serif" w:cs="Liberation Serif"/>
        </w:rPr>
      </w:pPr>
    </w:p>
    <w:p w14:paraId="48F000C4" w14:textId="77777777" w:rsidR="0005134B" w:rsidRPr="00AE3176" w:rsidRDefault="0005134B" w:rsidP="0005134B">
      <w:pPr>
        <w:rPr>
          <w:rFonts w:ascii="Liberation Serif" w:hAnsi="Liberation Serif" w:cs="Liberation Serif"/>
        </w:rPr>
      </w:pPr>
    </w:p>
    <w:p w14:paraId="2C8A4656" w14:textId="4DAC79AE" w:rsidR="003F58A5" w:rsidRPr="009E08A2" w:rsidRDefault="00BB51ED" w:rsidP="003F58A5">
      <w:pPr>
        <w:pStyle w:val="ConsPlusNormal"/>
        <w:jc w:val="center"/>
        <w:outlineLvl w:val="0"/>
        <w:rPr>
          <w:rFonts w:ascii="Liberation Serif" w:hAnsi="Liberation Serif" w:cs="Liberation Serif"/>
          <w:b/>
          <w:bCs/>
          <w:sz w:val="24"/>
        </w:rPr>
      </w:pPr>
      <w:r w:rsidRPr="009E08A2">
        <w:rPr>
          <w:rFonts w:ascii="Liberation Serif" w:hAnsi="Liberation Serif" w:cs="Liberation Serif"/>
          <w:b/>
          <w:bCs/>
          <w:sz w:val="24"/>
        </w:rPr>
        <w:t>5</w:t>
      </w:r>
      <w:r w:rsidR="003F58A5" w:rsidRPr="009E08A2">
        <w:rPr>
          <w:rFonts w:ascii="Liberation Serif" w:hAnsi="Liberation Serif" w:cs="Liberation Serif"/>
          <w:b/>
          <w:bCs/>
          <w:sz w:val="24"/>
        </w:rPr>
        <w:t>. БЛОКИРОВАНИЕ, УТОЧНЕНИЕ И УНИЧТОЖЕНИЕ</w:t>
      </w:r>
    </w:p>
    <w:p w14:paraId="4FB90AA3" w14:textId="77777777" w:rsidR="003F58A5" w:rsidRPr="009E08A2" w:rsidRDefault="003F58A5" w:rsidP="003F58A5">
      <w:pPr>
        <w:pStyle w:val="ConsPlusNormal"/>
        <w:jc w:val="center"/>
        <w:rPr>
          <w:rFonts w:ascii="Liberation Serif" w:hAnsi="Liberation Serif" w:cs="Liberation Serif"/>
          <w:b/>
          <w:bCs/>
          <w:sz w:val="24"/>
        </w:rPr>
      </w:pPr>
      <w:r w:rsidRPr="009E08A2">
        <w:rPr>
          <w:rFonts w:ascii="Liberation Serif" w:hAnsi="Liberation Serif" w:cs="Liberation Serif"/>
          <w:b/>
          <w:bCs/>
          <w:sz w:val="24"/>
        </w:rPr>
        <w:t>ПЕРСОНАЛЬНЫХ ДАННЫХ. ОТВЕТЫ НА ЗАПРОСЫ ПОЛЬЗОВАТЕЛЕЙ</w:t>
      </w:r>
    </w:p>
    <w:p w14:paraId="08D9EE4D" w14:textId="77777777" w:rsidR="003F58A5" w:rsidRPr="009E08A2" w:rsidRDefault="003F58A5" w:rsidP="003F58A5">
      <w:pPr>
        <w:pStyle w:val="ConsPlusNormal"/>
        <w:jc w:val="center"/>
        <w:rPr>
          <w:rFonts w:ascii="Liberation Serif" w:hAnsi="Liberation Serif" w:cs="Liberation Serif"/>
          <w:b/>
          <w:bCs/>
          <w:sz w:val="24"/>
        </w:rPr>
      </w:pPr>
      <w:r w:rsidRPr="009E08A2">
        <w:rPr>
          <w:rFonts w:ascii="Liberation Serif" w:hAnsi="Liberation Serif" w:cs="Liberation Serif"/>
          <w:b/>
          <w:bCs/>
          <w:sz w:val="24"/>
        </w:rPr>
        <w:t>НА ДОСТУП К ПЕРСОНАЛЬНЫМ ДАННЫМ</w:t>
      </w:r>
    </w:p>
    <w:p w14:paraId="2B97C6B5" w14:textId="77777777" w:rsidR="003F58A5" w:rsidRPr="009E08A2" w:rsidRDefault="003F58A5" w:rsidP="003F58A5">
      <w:pPr>
        <w:pStyle w:val="ConsPlusNormal"/>
        <w:ind w:firstLine="540"/>
        <w:jc w:val="both"/>
        <w:rPr>
          <w:rFonts w:ascii="Liberation Serif" w:hAnsi="Liberation Serif" w:cs="Liberation Serif"/>
          <w:b/>
          <w:bCs/>
          <w:sz w:val="24"/>
        </w:rPr>
      </w:pPr>
    </w:p>
    <w:p w14:paraId="78AED336" w14:textId="17E72E75" w:rsidR="003F58A5" w:rsidRPr="009E08A2" w:rsidRDefault="0005134B" w:rsidP="0005134B">
      <w:pPr>
        <w:pStyle w:val="ConsPlusNormal"/>
        <w:jc w:val="both"/>
        <w:rPr>
          <w:rFonts w:ascii="Liberation Serif" w:hAnsi="Liberation Serif" w:cs="Liberation Serif"/>
          <w:sz w:val="24"/>
        </w:rPr>
      </w:pPr>
      <w:r>
        <w:rPr>
          <w:rFonts w:ascii="Liberation Serif" w:hAnsi="Liberation Serif" w:cs="Liberation Serif"/>
          <w:sz w:val="24"/>
        </w:rPr>
        <w:t>5</w:t>
      </w:r>
      <w:r w:rsidR="003F58A5" w:rsidRPr="009E08A2">
        <w:rPr>
          <w:rFonts w:ascii="Liberation Serif" w:hAnsi="Liberation Serif" w:cs="Liberation Serif"/>
          <w:sz w:val="24"/>
        </w:rPr>
        <w:t xml:space="preserve">.1. </w:t>
      </w:r>
      <w:r w:rsidR="00BB51ED" w:rsidRPr="009E08A2">
        <w:rPr>
          <w:rFonts w:ascii="Liberation Serif" w:hAnsi="Liberation Serif" w:cs="Liberation Serif"/>
          <w:sz w:val="24"/>
        </w:rPr>
        <w:tab/>
      </w:r>
      <w:r w:rsidR="003F58A5" w:rsidRPr="009E08A2">
        <w:rPr>
          <w:rFonts w:ascii="Liberation Serif" w:hAnsi="Liberation Serif" w:cs="Liberation Serif"/>
          <w:sz w:val="24"/>
        </w:rPr>
        <w:t>В случае выявления неправомерной обработки персональных данных при обращении Пользователя (его представителя) либо по запросу Пользователя (его представителя) либо уполномоченного органа по защите прав субъектов персональных данных Оператор осуществляет блокирование неправомерно обрабатываемых персональных данных, относящихся к соответствующему Пользователю, или обеспечивает их блокирование с момента такого обращения или получения указанного запроса Пользователя на период проверки.</w:t>
      </w:r>
    </w:p>
    <w:p w14:paraId="65E9A711" w14:textId="77777777" w:rsidR="003F58A5" w:rsidRPr="009E08A2" w:rsidRDefault="003F58A5" w:rsidP="0005134B">
      <w:pPr>
        <w:pStyle w:val="ConsPlusNormal"/>
        <w:ind w:firstLine="540"/>
        <w:jc w:val="both"/>
        <w:rPr>
          <w:rFonts w:ascii="Liberation Serif" w:hAnsi="Liberation Serif" w:cs="Liberation Serif"/>
          <w:sz w:val="24"/>
        </w:rPr>
      </w:pPr>
      <w:r w:rsidRPr="009E08A2">
        <w:rPr>
          <w:rFonts w:ascii="Liberation Serif" w:hAnsi="Liberation Serif" w:cs="Liberation Serif"/>
          <w:sz w:val="24"/>
        </w:rPr>
        <w:t>В случае выявления неточных персональных данных при обращении Пользователя или его представителя либо по их запросу или по запросу уполномоченного органа по защите прав субъектов персональных данных Оператор осуществляет блокирование персональных данных, относящихся к этому Пользователю, или обеспечивает их блокирование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Пользователя или третьих лиц.</w:t>
      </w:r>
    </w:p>
    <w:p w14:paraId="4FBB191B" w14:textId="3FF9D5FE"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 xml:space="preserve">.2. </w:t>
      </w:r>
      <w:r w:rsidRPr="009E08A2">
        <w:rPr>
          <w:rFonts w:ascii="Liberation Serif" w:hAnsi="Liberation Serif" w:cs="Liberation Serif"/>
          <w:sz w:val="24"/>
        </w:rPr>
        <w:tab/>
      </w:r>
      <w:r w:rsidR="003F58A5" w:rsidRPr="009E08A2">
        <w:rPr>
          <w:rFonts w:ascii="Liberation Serif" w:hAnsi="Liberation Serif" w:cs="Liberation Serif"/>
          <w:sz w:val="24"/>
        </w:rPr>
        <w:t xml:space="preserve">В случае подтверждения факта неточности персональных данных Оператор на основании сведений, представленных Пользователем (его представителем) либо уполномоченным органом по защите прав субъектов персональных данных, или иных </w:t>
      </w:r>
      <w:r w:rsidR="003F58A5" w:rsidRPr="009E08A2">
        <w:rPr>
          <w:rFonts w:ascii="Liberation Serif" w:hAnsi="Liberation Serif" w:cs="Liberation Serif"/>
          <w:sz w:val="24"/>
        </w:rPr>
        <w:lastRenderedPageBreak/>
        <w:t>необходимых документов уточняет персональные данные либо обеспечивает их уточнение в течение семи рабочих дней со дня представления таких сведений.</w:t>
      </w:r>
    </w:p>
    <w:p w14:paraId="57BF0A28" w14:textId="23E926E2"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 xml:space="preserve">.3. </w:t>
      </w:r>
      <w:r w:rsidRPr="009E08A2">
        <w:rPr>
          <w:rFonts w:ascii="Liberation Serif" w:hAnsi="Liberation Serif" w:cs="Liberation Serif"/>
          <w:sz w:val="24"/>
        </w:rPr>
        <w:tab/>
      </w:r>
      <w:r w:rsidR="003F58A5" w:rsidRPr="009E08A2">
        <w:rPr>
          <w:rFonts w:ascii="Liberation Serif" w:hAnsi="Liberation Serif" w:cs="Liberation Serif"/>
          <w:sz w:val="24"/>
        </w:rPr>
        <w:t>В случае выявления неправомерной обработки персональных данных Оператор в срок, не превышающий трех рабочих дней с даты этого выявления, прекращает неправомерную обработку персональных данных или обеспечивает прекращение неправомерной обработки персональных данных, а в случае, если обеспечить правомерность обработки персональных данных невозможно, в срок, не превышающий десяти рабочих дней с даты выявления неправомерной обработки персональных данных, уничтожает такие персональные данные или обеспечивает их уничтожение.</w:t>
      </w:r>
    </w:p>
    <w:p w14:paraId="56F58934" w14:textId="6EC370DB"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 xml:space="preserve">.4. </w:t>
      </w:r>
      <w:r w:rsidRPr="009E08A2">
        <w:rPr>
          <w:rFonts w:ascii="Liberation Serif" w:hAnsi="Liberation Serif" w:cs="Liberation Serif"/>
          <w:sz w:val="24"/>
        </w:rPr>
        <w:tab/>
      </w:r>
      <w:r w:rsidR="003F58A5" w:rsidRPr="009E08A2">
        <w:rPr>
          <w:rFonts w:ascii="Liberation Serif" w:hAnsi="Liberation Serif" w:cs="Liberation Serif"/>
          <w:sz w:val="24"/>
        </w:rPr>
        <w:t>В случае достижения цели обработки персональных данных Оператор уничтожает персональные данные или обеспечивает их уничтожение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Пользователь, иным соглашением между Оператором и Пользователем либо если Оператор не вправе осуществлять обработку персональных данных без согласия Пользователя на основаниях, предусмотренных Федеральным законом от 27.07.2006 N 152-ФЗ "О персональных данных" или другими федеральными законами.</w:t>
      </w:r>
    </w:p>
    <w:p w14:paraId="249D8694" w14:textId="0AFCDDA9"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 xml:space="preserve">.5. </w:t>
      </w:r>
      <w:r w:rsidRPr="009E08A2">
        <w:rPr>
          <w:rFonts w:ascii="Liberation Serif" w:hAnsi="Liberation Serif" w:cs="Liberation Serif"/>
          <w:sz w:val="24"/>
        </w:rPr>
        <w:tab/>
      </w:r>
      <w:r w:rsidR="003F58A5" w:rsidRPr="009E08A2">
        <w:rPr>
          <w:rFonts w:ascii="Liberation Serif" w:hAnsi="Liberation Serif" w:cs="Liberation Serif"/>
          <w:sz w:val="24"/>
        </w:rPr>
        <w:t>В случае отзыва Пользователем согласия на обработку его персональных данных и в случае, если сохранение персональных данных более не требуется для целей обработки персональных данных, Оператор уничтожает персональные данные или обеспечивает их уничтожение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Пользователь, иным соглашением между Оператором и Пользователем либо если Оператор не вправе осуществлять обработку персональных данных без согласия Пользователя на основаниях, предусмотренных Федеральным законом от 27.07.2006 N 152-ФЗ "О персональных данных" или другими федеральными законами.</w:t>
      </w:r>
    </w:p>
    <w:p w14:paraId="4A40AAD1" w14:textId="64433181"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w:t>
      </w:r>
      <w:r w:rsidRPr="009E08A2">
        <w:rPr>
          <w:rFonts w:ascii="Liberation Serif" w:hAnsi="Liberation Serif" w:cs="Liberation Serif"/>
          <w:sz w:val="24"/>
        </w:rPr>
        <w:t>6</w:t>
      </w:r>
      <w:r w:rsidR="003F58A5" w:rsidRPr="009E08A2">
        <w:rPr>
          <w:rFonts w:ascii="Liberation Serif" w:hAnsi="Liberation Serif" w:cs="Liberation Serif"/>
          <w:sz w:val="24"/>
        </w:rPr>
        <w:t xml:space="preserve">. </w:t>
      </w:r>
      <w:r w:rsidRPr="009E08A2">
        <w:rPr>
          <w:rFonts w:ascii="Liberation Serif" w:hAnsi="Liberation Serif" w:cs="Liberation Serif"/>
          <w:sz w:val="24"/>
        </w:rPr>
        <w:tab/>
      </w:r>
      <w:r w:rsidR="003F58A5" w:rsidRPr="009E08A2">
        <w:rPr>
          <w:rFonts w:ascii="Liberation Serif" w:hAnsi="Liberation Serif" w:cs="Liberation Serif"/>
          <w:sz w:val="24"/>
        </w:rPr>
        <w:t>В срок, не превышающий семи рабочих дней со дня представления Пользователем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уничтожает такие персональные данные.</w:t>
      </w:r>
    </w:p>
    <w:p w14:paraId="2DE5DF9B" w14:textId="4843B0FA"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5</w:t>
      </w:r>
      <w:r w:rsidR="003F58A5" w:rsidRPr="009E08A2">
        <w:rPr>
          <w:rFonts w:ascii="Liberation Serif" w:hAnsi="Liberation Serif" w:cs="Liberation Serif"/>
          <w:sz w:val="24"/>
        </w:rPr>
        <w:t>.</w:t>
      </w:r>
      <w:r w:rsidRPr="009E08A2">
        <w:rPr>
          <w:rFonts w:ascii="Liberation Serif" w:hAnsi="Liberation Serif" w:cs="Liberation Serif"/>
          <w:sz w:val="24"/>
        </w:rPr>
        <w:t>7</w:t>
      </w:r>
      <w:r w:rsidR="003F58A5" w:rsidRPr="009E08A2">
        <w:rPr>
          <w:rFonts w:ascii="Liberation Serif" w:hAnsi="Liberation Serif" w:cs="Liberation Serif"/>
          <w:sz w:val="24"/>
        </w:rPr>
        <w:t xml:space="preserve">. </w:t>
      </w:r>
      <w:r w:rsidRPr="009E08A2">
        <w:rPr>
          <w:rFonts w:ascii="Liberation Serif" w:hAnsi="Liberation Serif" w:cs="Liberation Serif"/>
          <w:sz w:val="24"/>
        </w:rPr>
        <w:tab/>
      </w:r>
      <w:r w:rsidR="003F58A5" w:rsidRPr="009E08A2">
        <w:rPr>
          <w:rFonts w:ascii="Liberation Serif" w:hAnsi="Liberation Serif" w:cs="Liberation Serif"/>
          <w:sz w:val="24"/>
        </w:rPr>
        <w:t>Обрабатываемые персональные данные подлежат уничтожению в случае утраты необходимости в достижении целей обработки, если иное не предусмотрено федеральным законом.</w:t>
      </w:r>
    </w:p>
    <w:p w14:paraId="6F25C26D" w14:textId="77777777" w:rsidR="003F58A5" w:rsidRDefault="003F58A5" w:rsidP="003F58A5">
      <w:pPr>
        <w:pStyle w:val="ConsPlusNormal"/>
        <w:ind w:firstLine="540"/>
        <w:jc w:val="both"/>
        <w:rPr>
          <w:rFonts w:ascii="Liberation Serif" w:hAnsi="Liberation Serif" w:cs="Liberation Serif"/>
          <w:sz w:val="24"/>
        </w:rPr>
      </w:pPr>
    </w:p>
    <w:p w14:paraId="6EEF0BAB" w14:textId="77777777" w:rsidR="0005134B" w:rsidRPr="009E08A2" w:rsidRDefault="0005134B" w:rsidP="003F58A5">
      <w:pPr>
        <w:pStyle w:val="ConsPlusNormal"/>
        <w:ind w:firstLine="540"/>
        <w:jc w:val="both"/>
        <w:rPr>
          <w:rFonts w:ascii="Liberation Serif" w:hAnsi="Liberation Serif" w:cs="Liberation Serif"/>
          <w:sz w:val="24"/>
        </w:rPr>
      </w:pPr>
    </w:p>
    <w:p w14:paraId="16A0CA1C" w14:textId="79BBAC90" w:rsidR="003F58A5" w:rsidRPr="009E08A2" w:rsidRDefault="00BB51ED" w:rsidP="003F58A5">
      <w:pPr>
        <w:pStyle w:val="ConsPlusNormal"/>
        <w:jc w:val="center"/>
        <w:outlineLvl w:val="0"/>
        <w:rPr>
          <w:rFonts w:ascii="Liberation Serif" w:hAnsi="Liberation Serif" w:cs="Liberation Serif"/>
          <w:b/>
          <w:bCs/>
          <w:sz w:val="24"/>
        </w:rPr>
      </w:pPr>
      <w:r w:rsidRPr="009E08A2">
        <w:rPr>
          <w:rFonts w:ascii="Liberation Serif" w:hAnsi="Liberation Serif" w:cs="Liberation Serif"/>
          <w:b/>
          <w:bCs/>
          <w:sz w:val="24"/>
        </w:rPr>
        <w:t>6</w:t>
      </w:r>
      <w:r w:rsidR="003F58A5" w:rsidRPr="009E08A2">
        <w:rPr>
          <w:rFonts w:ascii="Liberation Serif" w:hAnsi="Liberation Serif" w:cs="Liberation Serif"/>
          <w:b/>
          <w:bCs/>
          <w:sz w:val="24"/>
        </w:rPr>
        <w:t>. ОТВЕТСТВЕННОСТЬ СТОРОН</w:t>
      </w:r>
    </w:p>
    <w:p w14:paraId="3176470D" w14:textId="77777777" w:rsidR="003F58A5" w:rsidRPr="009E08A2" w:rsidRDefault="003F58A5" w:rsidP="003F58A5">
      <w:pPr>
        <w:pStyle w:val="ConsPlusNormal"/>
        <w:ind w:firstLine="540"/>
        <w:jc w:val="both"/>
        <w:rPr>
          <w:rFonts w:ascii="Liberation Serif" w:hAnsi="Liberation Serif" w:cs="Liberation Serif"/>
          <w:sz w:val="24"/>
        </w:rPr>
      </w:pPr>
    </w:p>
    <w:p w14:paraId="21907E03" w14:textId="01EB788F"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6</w:t>
      </w:r>
      <w:r w:rsidR="003F58A5" w:rsidRPr="009E08A2">
        <w:rPr>
          <w:rFonts w:ascii="Liberation Serif" w:hAnsi="Liberation Serif" w:cs="Liberation Serif"/>
          <w:sz w:val="24"/>
        </w:rPr>
        <w:t>.1.</w:t>
      </w:r>
      <w:r w:rsidRPr="009E08A2">
        <w:rPr>
          <w:rFonts w:ascii="Liberation Serif" w:hAnsi="Liberation Serif" w:cs="Liberation Serif"/>
          <w:sz w:val="24"/>
        </w:rPr>
        <w:tab/>
      </w:r>
      <w:r w:rsidR="003F58A5" w:rsidRPr="009E08A2">
        <w:rPr>
          <w:rFonts w:ascii="Liberation Serif" w:hAnsi="Liberation Serif" w:cs="Liberation Serif"/>
          <w:sz w:val="24"/>
        </w:rPr>
        <w:t xml:space="preserve"> Оператор несет ответственность за нарушение требований Федерального закона от 27.07.2006 N 152-ФЗ "О персональных данных" в соответствии с законодательством Российской Федерации.</w:t>
      </w:r>
    </w:p>
    <w:p w14:paraId="3F3F0D16" w14:textId="459A4C19" w:rsidR="003F58A5" w:rsidRPr="009E08A2" w:rsidRDefault="00BB51ED" w:rsidP="0005134B">
      <w:pPr>
        <w:pStyle w:val="ConsPlusNormal"/>
        <w:jc w:val="both"/>
        <w:rPr>
          <w:rFonts w:ascii="Liberation Serif" w:hAnsi="Liberation Serif" w:cs="Liberation Serif"/>
          <w:sz w:val="24"/>
        </w:rPr>
      </w:pPr>
      <w:r w:rsidRPr="009E08A2">
        <w:rPr>
          <w:rFonts w:ascii="Liberation Serif" w:hAnsi="Liberation Serif" w:cs="Liberation Serif"/>
          <w:sz w:val="24"/>
        </w:rPr>
        <w:t>6</w:t>
      </w:r>
      <w:r w:rsidR="003F58A5" w:rsidRPr="009E08A2">
        <w:rPr>
          <w:rFonts w:ascii="Liberation Serif" w:hAnsi="Liberation Serif" w:cs="Liberation Serif"/>
          <w:sz w:val="24"/>
        </w:rPr>
        <w:t xml:space="preserve">.2. </w:t>
      </w:r>
      <w:r w:rsidRPr="009E08A2">
        <w:rPr>
          <w:rFonts w:ascii="Liberation Serif" w:hAnsi="Liberation Serif" w:cs="Liberation Serif"/>
          <w:sz w:val="24"/>
        </w:rPr>
        <w:tab/>
      </w:r>
      <w:r w:rsidR="003F58A5" w:rsidRPr="009E08A2">
        <w:rPr>
          <w:rFonts w:ascii="Liberation Serif" w:hAnsi="Liberation Serif" w:cs="Liberation Serif"/>
          <w:sz w:val="24"/>
        </w:rPr>
        <w:t>Пользователь вправе в судебном порядке требовать возмещения убытков и (или) компенсации морального вреда.</w:t>
      </w:r>
    </w:p>
    <w:p w14:paraId="70E5D038" w14:textId="67AECA1C" w:rsidR="003F58A5" w:rsidRPr="009E08A2" w:rsidRDefault="003F58A5" w:rsidP="0005134B">
      <w:pPr>
        <w:pStyle w:val="ConsPlusNormal"/>
        <w:jc w:val="both"/>
        <w:rPr>
          <w:rFonts w:ascii="Liberation Serif" w:hAnsi="Liberation Serif" w:cs="Liberation Serif"/>
          <w:sz w:val="24"/>
        </w:rPr>
      </w:pPr>
      <w:r w:rsidRPr="009E08A2">
        <w:rPr>
          <w:rFonts w:ascii="Liberation Serif" w:hAnsi="Liberation Serif" w:cs="Liberation Serif"/>
          <w:sz w:val="24"/>
        </w:rPr>
        <w:t>Моральный вред, причиненный Пользователю вследствие нарушения его прав, нарушения правил обработки персональных данных, а также требований к защите персональных данных, установленных в соответствии с Федеральным законом от 27.07.2006 N 152-ФЗ "О персональных данных", а также положений Политики, подлежит возмещению в соответствии с законодательством Российской Федерации. Возмещение морального вреда осуществляется независимо от возмещения имущественного вреда и понесенных Пользователем убытков.</w:t>
      </w:r>
    </w:p>
    <w:p w14:paraId="3B71DC45" w14:textId="77777777" w:rsidR="003F58A5" w:rsidRDefault="003F58A5" w:rsidP="003F58A5">
      <w:pPr>
        <w:pStyle w:val="ConsPlusNormal"/>
        <w:ind w:firstLine="540"/>
        <w:jc w:val="both"/>
        <w:rPr>
          <w:rFonts w:ascii="Liberation Serif" w:hAnsi="Liberation Serif" w:cs="Liberation Serif"/>
          <w:sz w:val="24"/>
        </w:rPr>
      </w:pPr>
    </w:p>
    <w:p w14:paraId="7CD58EB9" w14:textId="77777777" w:rsidR="0005134B" w:rsidRPr="009E08A2" w:rsidRDefault="0005134B" w:rsidP="003F58A5">
      <w:pPr>
        <w:pStyle w:val="ConsPlusNormal"/>
        <w:ind w:firstLine="540"/>
        <w:jc w:val="both"/>
        <w:rPr>
          <w:rFonts w:ascii="Liberation Serif" w:hAnsi="Liberation Serif" w:cs="Liberation Serif"/>
          <w:sz w:val="24"/>
        </w:rPr>
      </w:pPr>
    </w:p>
    <w:p w14:paraId="1A1C1A83" w14:textId="1A80A9A6" w:rsidR="003F58A5" w:rsidRPr="009E08A2" w:rsidRDefault="009E08A2" w:rsidP="003F58A5">
      <w:pPr>
        <w:pStyle w:val="ConsPlusNormal"/>
        <w:jc w:val="center"/>
        <w:outlineLvl w:val="0"/>
        <w:rPr>
          <w:rFonts w:ascii="Liberation Serif" w:hAnsi="Liberation Serif" w:cs="Liberation Serif"/>
          <w:b/>
          <w:bCs/>
          <w:sz w:val="24"/>
        </w:rPr>
      </w:pPr>
      <w:r w:rsidRPr="009E08A2">
        <w:rPr>
          <w:rFonts w:ascii="Liberation Serif" w:hAnsi="Liberation Serif" w:cs="Liberation Serif"/>
          <w:b/>
          <w:bCs/>
          <w:sz w:val="24"/>
        </w:rPr>
        <w:t>7</w:t>
      </w:r>
      <w:r w:rsidR="003F58A5" w:rsidRPr="009E08A2">
        <w:rPr>
          <w:rFonts w:ascii="Liberation Serif" w:hAnsi="Liberation Serif" w:cs="Liberation Serif"/>
          <w:b/>
          <w:bCs/>
          <w:sz w:val="24"/>
        </w:rPr>
        <w:t>. РАЗРЕШЕНИЕ СПОРОВ</w:t>
      </w:r>
    </w:p>
    <w:p w14:paraId="4331C617" w14:textId="77777777" w:rsidR="003F58A5" w:rsidRPr="009E08A2" w:rsidRDefault="003F58A5" w:rsidP="003F58A5">
      <w:pPr>
        <w:pStyle w:val="ConsPlusNormal"/>
        <w:ind w:firstLine="540"/>
        <w:jc w:val="both"/>
        <w:rPr>
          <w:rFonts w:ascii="Liberation Serif" w:hAnsi="Liberation Serif" w:cs="Liberation Serif"/>
          <w:sz w:val="24"/>
        </w:rPr>
      </w:pPr>
    </w:p>
    <w:p w14:paraId="67894A87" w14:textId="6EE59CE5" w:rsidR="003F58A5" w:rsidRPr="009E08A2" w:rsidRDefault="009E08A2" w:rsidP="0005134B">
      <w:pPr>
        <w:pStyle w:val="ConsPlusNormal"/>
        <w:jc w:val="both"/>
        <w:rPr>
          <w:rFonts w:ascii="Liberation Serif" w:hAnsi="Liberation Serif" w:cs="Liberation Serif"/>
          <w:sz w:val="24"/>
        </w:rPr>
      </w:pPr>
      <w:r w:rsidRPr="009E08A2">
        <w:rPr>
          <w:rFonts w:ascii="Liberation Serif" w:hAnsi="Liberation Serif" w:cs="Liberation Serif"/>
          <w:sz w:val="24"/>
        </w:rPr>
        <w:t>7</w:t>
      </w:r>
      <w:r w:rsidR="003F58A5" w:rsidRPr="009E08A2">
        <w:rPr>
          <w:rFonts w:ascii="Liberation Serif" w:hAnsi="Liberation Serif" w:cs="Liberation Serif"/>
          <w:sz w:val="24"/>
        </w:rPr>
        <w:t xml:space="preserve">.1. </w:t>
      </w:r>
      <w:r w:rsidRPr="009E08A2">
        <w:rPr>
          <w:rFonts w:ascii="Liberation Serif" w:hAnsi="Liberation Serif" w:cs="Liberation Serif"/>
          <w:sz w:val="24"/>
        </w:rPr>
        <w:tab/>
      </w:r>
      <w:r w:rsidR="003F58A5" w:rsidRPr="009E08A2">
        <w:rPr>
          <w:rFonts w:ascii="Liberation Serif" w:hAnsi="Liberation Serif" w:cs="Liberation Serif"/>
          <w:sz w:val="24"/>
        </w:rPr>
        <w:t xml:space="preserve">При возникновении споров и/или разногласий, возникающих из отношений между </w:t>
      </w:r>
      <w:r w:rsidR="003F58A5" w:rsidRPr="009E08A2">
        <w:rPr>
          <w:rFonts w:ascii="Liberation Serif" w:hAnsi="Liberation Serif" w:cs="Liberation Serif"/>
          <w:sz w:val="24"/>
        </w:rPr>
        <w:lastRenderedPageBreak/>
        <w:t>Пользователем и Оператором, такие вопросы разрешаются в соответствии с действующим законодательством Российской Федерации.</w:t>
      </w:r>
    </w:p>
    <w:p w14:paraId="18FD05A5" w14:textId="78C38018" w:rsidR="003F58A5" w:rsidRPr="009E08A2" w:rsidRDefault="009E08A2" w:rsidP="0005134B">
      <w:pPr>
        <w:pStyle w:val="ConsPlusNormal"/>
        <w:jc w:val="both"/>
        <w:rPr>
          <w:rFonts w:ascii="Liberation Serif" w:hAnsi="Liberation Serif" w:cs="Liberation Serif"/>
          <w:sz w:val="24"/>
        </w:rPr>
      </w:pPr>
      <w:r w:rsidRPr="009E08A2">
        <w:rPr>
          <w:rFonts w:ascii="Liberation Serif" w:hAnsi="Liberation Serif" w:cs="Liberation Serif"/>
          <w:sz w:val="24"/>
        </w:rPr>
        <w:t>7</w:t>
      </w:r>
      <w:r w:rsidR="003F58A5" w:rsidRPr="009E08A2">
        <w:rPr>
          <w:rFonts w:ascii="Liberation Serif" w:hAnsi="Liberation Serif" w:cs="Liberation Serif"/>
          <w:sz w:val="24"/>
        </w:rPr>
        <w:t xml:space="preserve">.2. </w:t>
      </w:r>
      <w:r w:rsidRPr="009E08A2">
        <w:rPr>
          <w:rFonts w:ascii="Liberation Serif" w:hAnsi="Liberation Serif" w:cs="Liberation Serif"/>
          <w:sz w:val="24"/>
        </w:rPr>
        <w:tab/>
      </w:r>
      <w:r w:rsidR="003F58A5" w:rsidRPr="009E08A2">
        <w:rPr>
          <w:rFonts w:ascii="Liberation Serif" w:hAnsi="Liberation Serif" w:cs="Liberation Serif"/>
          <w:sz w:val="24"/>
        </w:rPr>
        <w:t>К Политике и отношениям между Пользователем и Оператором применяется действующее законодательство Российской Федерации.</w:t>
      </w:r>
    </w:p>
    <w:p w14:paraId="3DCE544C" w14:textId="77777777" w:rsidR="003F58A5" w:rsidRDefault="003F58A5" w:rsidP="003F58A5">
      <w:pPr>
        <w:pStyle w:val="ConsPlusNormal"/>
        <w:ind w:firstLine="540"/>
        <w:jc w:val="both"/>
        <w:rPr>
          <w:rFonts w:ascii="Liberation Serif" w:hAnsi="Liberation Serif" w:cs="Liberation Serif"/>
          <w:sz w:val="24"/>
        </w:rPr>
      </w:pPr>
    </w:p>
    <w:p w14:paraId="25CBCADA" w14:textId="77777777" w:rsidR="0005134B" w:rsidRPr="009E08A2" w:rsidRDefault="0005134B" w:rsidP="003F58A5">
      <w:pPr>
        <w:pStyle w:val="ConsPlusNormal"/>
        <w:ind w:firstLine="540"/>
        <w:jc w:val="both"/>
        <w:rPr>
          <w:rFonts w:ascii="Liberation Serif" w:hAnsi="Liberation Serif" w:cs="Liberation Serif"/>
          <w:sz w:val="24"/>
        </w:rPr>
      </w:pPr>
    </w:p>
    <w:p w14:paraId="2F84BAC8" w14:textId="0D8D6A12" w:rsidR="003F58A5" w:rsidRPr="009E08A2" w:rsidRDefault="009E08A2" w:rsidP="003F58A5">
      <w:pPr>
        <w:pStyle w:val="ConsPlusNormal"/>
        <w:jc w:val="center"/>
        <w:outlineLvl w:val="0"/>
        <w:rPr>
          <w:rFonts w:ascii="Liberation Serif" w:hAnsi="Liberation Serif" w:cs="Liberation Serif"/>
          <w:b/>
          <w:bCs/>
          <w:sz w:val="24"/>
        </w:rPr>
      </w:pPr>
      <w:r w:rsidRPr="009E08A2">
        <w:rPr>
          <w:rFonts w:ascii="Liberation Serif" w:hAnsi="Liberation Serif" w:cs="Liberation Serif"/>
          <w:b/>
          <w:bCs/>
          <w:sz w:val="24"/>
        </w:rPr>
        <w:t>8</w:t>
      </w:r>
      <w:r w:rsidR="003F58A5" w:rsidRPr="009E08A2">
        <w:rPr>
          <w:rFonts w:ascii="Liberation Serif" w:hAnsi="Liberation Serif" w:cs="Liberation Serif"/>
          <w:b/>
          <w:bCs/>
          <w:sz w:val="24"/>
        </w:rPr>
        <w:t>. ЗАКЛЮЧИТЕЛЬНЫЕ ПОЛОЖЕНИЯ</w:t>
      </w:r>
    </w:p>
    <w:p w14:paraId="11FE55F6" w14:textId="77777777" w:rsidR="003F58A5" w:rsidRPr="009E08A2" w:rsidRDefault="003F58A5" w:rsidP="003F58A5">
      <w:pPr>
        <w:pStyle w:val="ConsPlusNormal"/>
        <w:ind w:firstLine="540"/>
        <w:jc w:val="both"/>
        <w:rPr>
          <w:rFonts w:ascii="Liberation Serif" w:hAnsi="Liberation Serif" w:cs="Liberation Serif"/>
          <w:sz w:val="24"/>
        </w:rPr>
      </w:pPr>
    </w:p>
    <w:p w14:paraId="56F88CE0" w14:textId="1C452939" w:rsidR="0005134B" w:rsidRPr="0005134B" w:rsidRDefault="0005134B" w:rsidP="0005134B">
      <w:pPr>
        <w:pStyle w:val="ConsPlusNormal"/>
        <w:jc w:val="both"/>
        <w:rPr>
          <w:rFonts w:ascii="Liberation Serif" w:hAnsi="Liberation Serif" w:cs="Liberation Serif"/>
          <w:sz w:val="24"/>
        </w:rPr>
      </w:pPr>
      <w:r w:rsidRPr="0005134B">
        <w:rPr>
          <w:rFonts w:ascii="Liberation Serif" w:hAnsi="Liberation Serif" w:cs="Liberation Serif"/>
          <w:sz w:val="24"/>
        </w:rPr>
        <w:t xml:space="preserve">8.1. </w:t>
      </w:r>
      <w:r>
        <w:rPr>
          <w:rFonts w:ascii="Liberation Serif" w:hAnsi="Liberation Serif" w:cs="Liberation Serif"/>
          <w:sz w:val="24"/>
        </w:rPr>
        <w:tab/>
      </w:r>
      <w:r w:rsidRPr="0005134B">
        <w:rPr>
          <w:rFonts w:ascii="Liberation Serif" w:hAnsi="Liberation Serif" w:cs="Liberation Serif"/>
          <w:sz w:val="24"/>
        </w:rPr>
        <w:t>Оператор вправе вносить изменения в Политику с обязательным уведомлением Пользователя путем размещения новой версии на Сайте за 10 дней до вступления в силу.</w:t>
      </w:r>
    </w:p>
    <w:p w14:paraId="184142DF" w14:textId="77777777" w:rsidR="0005134B" w:rsidRPr="0005134B" w:rsidRDefault="0005134B" w:rsidP="0005134B">
      <w:pPr>
        <w:pStyle w:val="ConsPlusNormal"/>
        <w:jc w:val="both"/>
        <w:rPr>
          <w:rFonts w:ascii="Liberation Serif" w:hAnsi="Liberation Serif" w:cs="Liberation Serif"/>
          <w:sz w:val="24"/>
        </w:rPr>
      </w:pPr>
      <w:r w:rsidRPr="0005134B">
        <w:rPr>
          <w:rFonts w:ascii="Liberation Serif" w:hAnsi="Liberation Serif" w:cs="Liberation Serif"/>
          <w:sz w:val="24"/>
        </w:rPr>
        <w:t>8.2. В случае существенного изменения целей или способов обработки персональных данных Оператор обязан получить новое согласие Пользователя.</w:t>
      </w:r>
    </w:p>
    <w:p w14:paraId="3780A2BF" w14:textId="54FEF9B9" w:rsidR="003F58A5" w:rsidRPr="0005134B" w:rsidRDefault="0005134B" w:rsidP="0005134B">
      <w:pPr>
        <w:pStyle w:val="ConsPlusNormal"/>
        <w:jc w:val="both"/>
        <w:rPr>
          <w:rFonts w:ascii="Liberation Serif" w:hAnsi="Liberation Serif" w:cs="Liberation Serif"/>
          <w:sz w:val="24"/>
        </w:rPr>
      </w:pPr>
      <w:r>
        <w:rPr>
          <w:rFonts w:ascii="Liberation Serif" w:hAnsi="Liberation Serif" w:cs="Liberation Serif"/>
          <w:sz w:val="24"/>
        </w:rPr>
        <w:t>8.3.</w:t>
      </w:r>
      <w:r>
        <w:rPr>
          <w:rFonts w:ascii="Liberation Serif" w:hAnsi="Liberation Serif" w:cs="Liberation Serif"/>
          <w:sz w:val="24"/>
        </w:rPr>
        <w:tab/>
      </w:r>
      <w:r w:rsidR="003F58A5" w:rsidRPr="0005134B">
        <w:rPr>
          <w:rFonts w:ascii="Liberation Serif" w:hAnsi="Liberation Serif" w:cs="Liberation Serif"/>
          <w:sz w:val="24"/>
        </w:rPr>
        <w:t>Новая редакция Политики применяется к отношениям, возникшим после введения ее в действие.</w:t>
      </w:r>
    </w:p>
    <w:p w14:paraId="5CF03DCB" w14:textId="52B904DA" w:rsidR="003F58A5" w:rsidRPr="009E08A2" w:rsidRDefault="009E08A2" w:rsidP="0005134B">
      <w:pPr>
        <w:pStyle w:val="ConsPlusNormal"/>
        <w:jc w:val="both"/>
        <w:rPr>
          <w:rFonts w:ascii="Liberation Serif" w:hAnsi="Liberation Serif" w:cs="Liberation Serif"/>
          <w:sz w:val="24"/>
        </w:rPr>
      </w:pPr>
      <w:r w:rsidRPr="009E08A2">
        <w:rPr>
          <w:rFonts w:ascii="Liberation Serif" w:hAnsi="Liberation Serif" w:cs="Liberation Serif"/>
          <w:sz w:val="24"/>
        </w:rPr>
        <w:t>8</w:t>
      </w:r>
      <w:r w:rsidR="003F58A5" w:rsidRPr="009E08A2">
        <w:rPr>
          <w:rFonts w:ascii="Liberation Serif" w:hAnsi="Liberation Serif" w:cs="Liberation Serif"/>
          <w:sz w:val="24"/>
        </w:rPr>
        <w:t>.</w:t>
      </w:r>
      <w:r w:rsidR="0005134B">
        <w:rPr>
          <w:rFonts w:ascii="Liberation Serif" w:hAnsi="Liberation Serif" w:cs="Liberation Serif"/>
          <w:sz w:val="24"/>
        </w:rPr>
        <w:t>4</w:t>
      </w:r>
      <w:r w:rsidR="003F58A5" w:rsidRPr="009E08A2">
        <w:rPr>
          <w:rFonts w:ascii="Liberation Serif" w:hAnsi="Liberation Serif" w:cs="Liberation Serif"/>
          <w:sz w:val="24"/>
        </w:rPr>
        <w:t xml:space="preserve">. </w:t>
      </w:r>
      <w:r w:rsidR="0005134B">
        <w:rPr>
          <w:rFonts w:ascii="Liberation Serif" w:hAnsi="Liberation Serif" w:cs="Liberation Serif"/>
          <w:sz w:val="24"/>
        </w:rPr>
        <w:tab/>
      </w:r>
      <w:r w:rsidR="003F58A5" w:rsidRPr="009E08A2">
        <w:rPr>
          <w:rFonts w:ascii="Liberation Serif" w:hAnsi="Liberation Serif" w:cs="Liberation Serif"/>
          <w:sz w:val="24"/>
        </w:rPr>
        <w:t xml:space="preserve">Все предложения или вопросы по Политике следует сообщать </w:t>
      </w:r>
      <w:r w:rsidRPr="009E08A2">
        <w:rPr>
          <w:rFonts w:ascii="Liberation Serif" w:hAnsi="Liberation Serif" w:cs="Liberation Serif"/>
          <w:sz w:val="24"/>
        </w:rPr>
        <w:t xml:space="preserve">адресу </w:t>
      </w:r>
      <w:r w:rsidR="00F36B57" w:rsidRPr="00F36B57">
        <w:rPr>
          <w:rFonts w:ascii="Liberation Serif" w:hAnsi="Liberation Serif" w:cs="Liberation Serif"/>
          <w:sz w:val="24"/>
        </w:rPr>
        <w:t>m1@intecron-trade.ru</w:t>
      </w:r>
    </w:p>
    <w:p w14:paraId="077F8EBC" w14:textId="77777777" w:rsidR="003F58A5" w:rsidRPr="009E08A2" w:rsidRDefault="003F58A5" w:rsidP="0005134B">
      <w:pPr>
        <w:pStyle w:val="ConsPlusNormal"/>
        <w:jc w:val="both"/>
        <w:rPr>
          <w:rFonts w:ascii="Liberation Serif" w:hAnsi="Liberation Serif" w:cs="Liberation Serif"/>
          <w:sz w:val="24"/>
        </w:rPr>
      </w:pPr>
    </w:p>
    <w:p w14:paraId="4DA9CCB5" w14:textId="77777777" w:rsidR="00D50B24" w:rsidRPr="009E08A2" w:rsidRDefault="00D50B24">
      <w:pPr>
        <w:rPr>
          <w:rFonts w:ascii="Liberation Serif" w:hAnsi="Liberation Serif" w:cs="Liberation Serif"/>
        </w:rPr>
      </w:pPr>
    </w:p>
    <w:sectPr w:rsidR="00D50B24" w:rsidRPr="009E08A2" w:rsidSect="00996FDA">
      <w:pgSz w:w="11906" w:h="16838"/>
      <w:pgMar w:top="709"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Cambria"/>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E08B2"/>
    <w:multiLevelType w:val="multilevel"/>
    <w:tmpl w:val="9506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61CFE"/>
    <w:multiLevelType w:val="multilevel"/>
    <w:tmpl w:val="C5C4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64347"/>
    <w:multiLevelType w:val="multilevel"/>
    <w:tmpl w:val="6F84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D17F4"/>
    <w:multiLevelType w:val="multilevel"/>
    <w:tmpl w:val="43D01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C14A82"/>
    <w:multiLevelType w:val="multilevel"/>
    <w:tmpl w:val="36EC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74CCD"/>
    <w:multiLevelType w:val="multilevel"/>
    <w:tmpl w:val="518CC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B4505B"/>
    <w:multiLevelType w:val="multilevel"/>
    <w:tmpl w:val="0852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F54CAC"/>
    <w:multiLevelType w:val="multilevel"/>
    <w:tmpl w:val="312E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251653"/>
    <w:multiLevelType w:val="multilevel"/>
    <w:tmpl w:val="34CE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92688"/>
    <w:multiLevelType w:val="multilevel"/>
    <w:tmpl w:val="AFF2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5"/>
  </w:num>
  <w:num w:numId="4">
    <w:abstractNumId w:val="0"/>
  </w:num>
  <w:num w:numId="5">
    <w:abstractNumId w:val="6"/>
  </w:num>
  <w:num w:numId="6">
    <w:abstractNumId w:val="3"/>
  </w:num>
  <w:num w:numId="7">
    <w:abstractNumId w:val="4"/>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8A5"/>
    <w:rsid w:val="0005134B"/>
    <w:rsid w:val="001003ED"/>
    <w:rsid w:val="001C70E5"/>
    <w:rsid w:val="003F58A5"/>
    <w:rsid w:val="0050356E"/>
    <w:rsid w:val="007A74C0"/>
    <w:rsid w:val="00904D50"/>
    <w:rsid w:val="009323CE"/>
    <w:rsid w:val="00996FDA"/>
    <w:rsid w:val="009B6697"/>
    <w:rsid w:val="009E08A2"/>
    <w:rsid w:val="00B26AE7"/>
    <w:rsid w:val="00B36B04"/>
    <w:rsid w:val="00B43647"/>
    <w:rsid w:val="00B9758C"/>
    <w:rsid w:val="00BB51ED"/>
    <w:rsid w:val="00CC62E2"/>
    <w:rsid w:val="00D50B24"/>
    <w:rsid w:val="00D97F94"/>
    <w:rsid w:val="00E43FC6"/>
    <w:rsid w:val="00F33176"/>
    <w:rsid w:val="00F36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4986"/>
  <w15:chartTrackingRefBased/>
  <w15:docId w15:val="{AA2FF985-8ABC-4795-8B25-D261778C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Theme="minorHAnsi" w:hAnsi="Liberation Serif"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58A5"/>
    <w:rPr>
      <w:rFonts w:asciiTheme="minorHAnsi" w:eastAsiaTheme="minorEastAsia" w:hAnsiTheme="minorHAnsi"/>
      <w:kern w:val="2"/>
      <w:szCs w:val="24"/>
      <w:lang w:eastAsia="ru-RU"/>
      <w14:ligatures w14:val="standardContextual"/>
    </w:rPr>
  </w:style>
  <w:style w:type="paragraph" w:styleId="1">
    <w:name w:val="heading 1"/>
    <w:basedOn w:val="a"/>
    <w:next w:val="a"/>
    <w:link w:val="10"/>
    <w:uiPriority w:val="9"/>
    <w:qFormat/>
    <w:rsid w:val="003F58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F58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F58A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F58A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F58A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F58A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F58A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F58A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F58A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58A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F58A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F58A5"/>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3F58A5"/>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3F58A5"/>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3F58A5"/>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3F58A5"/>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3F58A5"/>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3F58A5"/>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3F58A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F58A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F58A5"/>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F58A5"/>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3F58A5"/>
    <w:pPr>
      <w:spacing w:before="160" w:after="160"/>
      <w:jc w:val="center"/>
    </w:pPr>
    <w:rPr>
      <w:i/>
      <w:iCs/>
      <w:color w:val="404040" w:themeColor="text1" w:themeTint="BF"/>
    </w:rPr>
  </w:style>
  <w:style w:type="character" w:customStyle="1" w:styleId="22">
    <w:name w:val="Цитата 2 Знак"/>
    <w:basedOn w:val="a0"/>
    <w:link w:val="21"/>
    <w:uiPriority w:val="29"/>
    <w:rsid w:val="003F58A5"/>
    <w:rPr>
      <w:i/>
      <w:iCs/>
      <w:color w:val="404040" w:themeColor="text1" w:themeTint="BF"/>
    </w:rPr>
  </w:style>
  <w:style w:type="paragraph" w:styleId="a7">
    <w:name w:val="List Paragraph"/>
    <w:basedOn w:val="a"/>
    <w:uiPriority w:val="34"/>
    <w:qFormat/>
    <w:rsid w:val="003F58A5"/>
    <w:pPr>
      <w:ind w:left="720"/>
      <w:contextualSpacing/>
    </w:pPr>
  </w:style>
  <w:style w:type="character" w:styleId="a8">
    <w:name w:val="Intense Emphasis"/>
    <w:basedOn w:val="a0"/>
    <w:uiPriority w:val="21"/>
    <w:qFormat/>
    <w:rsid w:val="003F58A5"/>
    <w:rPr>
      <w:i/>
      <w:iCs/>
      <w:color w:val="2F5496" w:themeColor="accent1" w:themeShade="BF"/>
    </w:rPr>
  </w:style>
  <w:style w:type="paragraph" w:styleId="a9">
    <w:name w:val="Intense Quote"/>
    <w:basedOn w:val="a"/>
    <w:next w:val="a"/>
    <w:link w:val="aa"/>
    <w:uiPriority w:val="30"/>
    <w:qFormat/>
    <w:rsid w:val="003F58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F58A5"/>
    <w:rPr>
      <w:i/>
      <w:iCs/>
      <w:color w:val="2F5496" w:themeColor="accent1" w:themeShade="BF"/>
    </w:rPr>
  </w:style>
  <w:style w:type="character" w:styleId="ab">
    <w:name w:val="Intense Reference"/>
    <w:basedOn w:val="a0"/>
    <w:uiPriority w:val="32"/>
    <w:qFormat/>
    <w:rsid w:val="003F58A5"/>
    <w:rPr>
      <w:b/>
      <w:bCs/>
      <w:smallCaps/>
      <w:color w:val="2F5496" w:themeColor="accent1" w:themeShade="BF"/>
      <w:spacing w:val="5"/>
    </w:rPr>
  </w:style>
  <w:style w:type="paragraph" w:customStyle="1" w:styleId="ConsPlusNormal">
    <w:name w:val="ConsPlusNormal"/>
    <w:rsid w:val="003F58A5"/>
    <w:pPr>
      <w:widowControl w:val="0"/>
      <w:autoSpaceDE w:val="0"/>
      <w:autoSpaceDN w:val="0"/>
    </w:pPr>
    <w:rPr>
      <w:rFonts w:ascii="Arial" w:eastAsiaTheme="minorEastAsia" w:hAnsi="Arial" w:cs="Arial"/>
      <w:kern w:val="2"/>
      <w:sz w:val="20"/>
      <w:szCs w:val="24"/>
      <w:lang w:eastAsia="ru-RU"/>
      <w14:ligatures w14:val="standardContextual"/>
    </w:rPr>
  </w:style>
  <w:style w:type="character" w:styleId="ac">
    <w:name w:val="Hyperlink"/>
    <w:basedOn w:val="a0"/>
    <w:uiPriority w:val="99"/>
    <w:unhideWhenUsed/>
    <w:rsid w:val="003F58A5"/>
    <w:rPr>
      <w:color w:val="0563C1" w:themeColor="hyperlink"/>
      <w:u w:val="single"/>
    </w:rPr>
  </w:style>
  <w:style w:type="character" w:styleId="ad">
    <w:name w:val="Unresolved Mention"/>
    <w:basedOn w:val="a0"/>
    <w:uiPriority w:val="99"/>
    <w:semiHidden/>
    <w:unhideWhenUsed/>
    <w:rsid w:val="003F58A5"/>
    <w:rPr>
      <w:color w:val="605E5C"/>
      <w:shd w:val="clear" w:color="auto" w:fill="E1DFDD"/>
    </w:rPr>
  </w:style>
  <w:style w:type="paragraph" w:styleId="ae">
    <w:name w:val="Revision"/>
    <w:hidden/>
    <w:uiPriority w:val="99"/>
    <w:semiHidden/>
    <w:rsid w:val="00F33176"/>
    <w:rPr>
      <w:rFonts w:asciiTheme="minorHAnsi" w:eastAsiaTheme="minorEastAsia" w:hAnsiTheme="minorHAnsi"/>
      <w:kern w:val="2"/>
      <w:szCs w:val="24"/>
      <w:lang w:eastAsia="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981281">
      <w:bodyDiv w:val="1"/>
      <w:marLeft w:val="0"/>
      <w:marRight w:val="0"/>
      <w:marTop w:val="0"/>
      <w:marBottom w:val="0"/>
      <w:divBdr>
        <w:top w:val="none" w:sz="0" w:space="0" w:color="auto"/>
        <w:left w:val="none" w:sz="0" w:space="0" w:color="auto"/>
        <w:bottom w:val="none" w:sz="0" w:space="0" w:color="auto"/>
        <w:right w:val="none" w:sz="0" w:space="0" w:color="auto"/>
      </w:divBdr>
    </w:div>
    <w:div w:id="981617918">
      <w:bodyDiv w:val="1"/>
      <w:marLeft w:val="0"/>
      <w:marRight w:val="0"/>
      <w:marTop w:val="0"/>
      <w:marBottom w:val="0"/>
      <w:divBdr>
        <w:top w:val="none" w:sz="0" w:space="0" w:color="auto"/>
        <w:left w:val="none" w:sz="0" w:space="0" w:color="auto"/>
        <w:bottom w:val="none" w:sz="0" w:space="0" w:color="auto"/>
        <w:right w:val="none" w:sz="0" w:space="0" w:color="auto"/>
      </w:divBdr>
    </w:div>
    <w:div w:id="1638799653">
      <w:bodyDiv w:val="1"/>
      <w:marLeft w:val="0"/>
      <w:marRight w:val="0"/>
      <w:marTop w:val="0"/>
      <w:marBottom w:val="0"/>
      <w:divBdr>
        <w:top w:val="none" w:sz="0" w:space="0" w:color="auto"/>
        <w:left w:val="none" w:sz="0" w:space="0" w:color="auto"/>
        <w:bottom w:val="none" w:sz="0" w:space="0" w:color="auto"/>
        <w:right w:val="none" w:sz="0" w:space="0" w:color="auto"/>
      </w:divBdr>
    </w:div>
    <w:div w:id="197224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CDA1A62FCFA06925984FDBC91BCEC9936E5F43C0A0132AD2D1341D85E31F897EC177E1F484541C33D7F0D323EF93FCBF02D8AE59gFXD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3423</Words>
  <Characters>19516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Грачев</dc:creator>
  <cp:keywords/>
  <dc:description/>
  <cp:lastModifiedBy>Александр Тупоногов</cp:lastModifiedBy>
  <cp:revision>2</cp:revision>
  <dcterms:created xsi:type="dcterms:W3CDTF">2026-06-01T07:25:00Z</dcterms:created>
  <dcterms:modified xsi:type="dcterms:W3CDTF">2026-06-01T07:25:00Z</dcterms:modified>
</cp:coreProperties>
</file>